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19B9" w:rsidRDefault="001C1C92" w:rsidP="00A919B9">
      <w:r>
        <w:rPr>
          <w:noProof/>
          <w:lang w:eastAsia="en-AU"/>
        </w:rPr>
        <mc:AlternateContent>
          <mc:Choice Requires="wps">
            <w:drawing>
              <wp:anchor distT="0" distB="0" distL="114300" distR="114300" simplePos="0" relativeHeight="251677696" behindDoc="0" locked="0" layoutInCell="1" allowOverlap="1" wp14:anchorId="3845C00B" wp14:editId="66E54813">
                <wp:simplePos x="0" y="0"/>
                <wp:positionH relativeFrom="column">
                  <wp:posOffset>-60888</wp:posOffset>
                </wp:positionH>
                <wp:positionV relativeFrom="paragraph">
                  <wp:posOffset>-250670</wp:posOffset>
                </wp:positionV>
                <wp:extent cx="1828800" cy="1828800"/>
                <wp:effectExtent l="0" t="0" r="0" b="0"/>
                <wp:wrapNone/>
                <wp:docPr id="7" name="Text Box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1C1C92" w:rsidRPr="001C1C92" w:rsidRDefault="001C1C92" w:rsidP="001C1C92">
                            <w:pPr>
                              <w:jc w:val="center"/>
                              <w:rPr>
                                <w:b/>
                                <w:color w:val="000000" w:themeColor="text1"/>
                                <w:sz w:val="96"/>
                                <w:szCs w:val="9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1C1C92">
                              <w:rPr>
                                <w:b/>
                                <w:color w:val="000000" w:themeColor="text1"/>
                                <w:sz w:val="96"/>
                                <w:szCs w:val="9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RECYCLING TIPS FROM</w:t>
                            </w:r>
                            <w:r>
                              <w:rPr>
                                <w:b/>
                                <w:color w:val="000000" w:themeColor="text1"/>
                                <w:sz w:val="96"/>
                                <w:szCs w:val="9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w:t>
                            </w:r>
                          </w:p>
                          <w:p w:rsidR="001C1C92" w:rsidRPr="001C1C92" w:rsidRDefault="001C1C92" w:rsidP="001C1C92">
                            <w:pPr>
                              <w:jc w:val="center"/>
                              <w:rPr>
                                <w:b/>
                                <w:color w:val="000000" w:themeColor="text1"/>
                                <w:sz w:val="96"/>
                                <w:szCs w:val="9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1C1C92">
                              <w:rPr>
                                <w:b/>
                                <w:color w:val="000000" w:themeColor="text1"/>
                                <w:sz w:val="96"/>
                                <w:szCs w:val="9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THE GOOD EGG</w:t>
                            </w:r>
                            <w:bookmarkStart w:id="0" w:name="_GoBack"/>
                            <w:bookmarkEnd w:id="0"/>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845C00B" id="_x0000_t202" coordsize="21600,21600" o:spt="202" path="m,l,21600r21600,l21600,xe">
                <v:stroke joinstyle="miter"/>
                <v:path gradientshapeok="t" o:connecttype="rect"/>
              </v:shapetype>
              <v:shape id="Text Box 7" o:spid="_x0000_s1026" type="#_x0000_t202" style="position:absolute;margin-left:-4.8pt;margin-top:-19.75pt;width:2in;height:2in;z-index:25167769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" filled="f" stroked="f">
                <v:textbox style="mso-fit-shape-to-text:t">
                  <w:txbxContent>
                    <w:p w:rsidR="001C1C92" w:rsidRPr="001C1C92" w:rsidRDefault="001C1C92" w:rsidP="001C1C92">
                      <w:pPr>
                        <w:jc w:val="center"/>
                        <w:rPr>
                          <w:b/>
                          <w:color w:val="000000" w:themeColor="text1"/>
                          <w:sz w:val="96"/>
                          <w:szCs w:val="9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1C1C92">
                        <w:rPr>
                          <w:b/>
                          <w:color w:val="000000" w:themeColor="text1"/>
                          <w:sz w:val="96"/>
                          <w:szCs w:val="9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RECYCLING TIPS FROM</w:t>
                      </w:r>
                      <w:r>
                        <w:rPr>
                          <w:b/>
                          <w:color w:val="000000" w:themeColor="text1"/>
                          <w:sz w:val="96"/>
                          <w:szCs w:val="9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w:t>
                      </w:r>
                    </w:p>
                    <w:p w:rsidR="001C1C92" w:rsidRPr="001C1C92" w:rsidRDefault="001C1C92" w:rsidP="001C1C92">
                      <w:pPr>
                        <w:jc w:val="center"/>
                        <w:rPr>
                          <w:b/>
                          <w:color w:val="000000" w:themeColor="text1"/>
                          <w:sz w:val="96"/>
                          <w:szCs w:val="9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1C1C92">
                        <w:rPr>
                          <w:b/>
                          <w:color w:val="000000" w:themeColor="text1"/>
                          <w:sz w:val="96"/>
                          <w:szCs w:val="9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THE GOOD EGG</w:t>
                      </w:r>
                      <w:bookmarkStart w:id="1" w:name="_GoBack"/>
                      <w:bookmarkEnd w:id="1"/>
                    </w:p>
                  </w:txbxContent>
                </v:textbox>
              </v:shape>
            </w:pict>
          </mc:Fallback>
        </mc:AlternateContent>
      </w:r>
    </w:p>
    <w:p w:rsidR="000E40D4" w:rsidRDefault="000E40D4">
      <w:pPr>
        <w:rPr>
          <w14:textOutline w14:w="19050" w14:cap="rnd" w14:cmpd="sng" w14:algn="ctr">
            <w14:solidFill>
              <w14:schemeClr w14:val="accent1"/>
            </w14:solidFill>
            <w14:prstDash w14:val="solid"/>
            <w14:bevel/>
          </w14:textOutline>
        </w:rPr>
      </w:pPr>
    </w:p>
    <w:p w:rsidR="00C350E7" w:rsidRDefault="00C350E7">
      <w:pPr>
        <w:rPr>
          <w14:textOutline w14:w="19050" w14:cap="rnd" w14:cmpd="sng" w14:algn="ctr">
            <w14:solidFill>
              <w14:schemeClr w14:val="accent1"/>
            </w14:solidFill>
            <w14:prstDash w14:val="solid"/>
            <w14:bevel/>
          </w14:textOutline>
        </w:rPr>
      </w:pPr>
    </w:p>
    <w:p w:rsidR="00C350E7" w:rsidRDefault="00C350E7">
      <w:pPr>
        <w:rPr>
          <w14:textOutline w14:w="19050" w14:cap="rnd" w14:cmpd="sng" w14:algn="ctr">
            <w14:solidFill>
              <w14:schemeClr w14:val="accent1"/>
            </w14:solidFill>
            <w14:prstDash w14:val="solid"/>
            <w14:bevel/>
          </w14:textOutline>
        </w:rPr>
      </w:pPr>
    </w:p>
    <w:p w:rsidR="00C350E7" w:rsidRDefault="00C350E7">
      <w:pPr>
        <w:rPr>
          <w14:textOutline w14:w="19050" w14:cap="rnd" w14:cmpd="sng" w14:algn="ctr">
            <w14:solidFill>
              <w14:schemeClr w14:val="accent1"/>
            </w14:solidFill>
            <w14:prstDash w14:val="solid"/>
            <w14:bevel/>
          </w14:textOutline>
        </w:rPr>
      </w:pPr>
    </w:p>
    <w:p w:rsidR="00C350E7" w:rsidRDefault="00C350E7">
      <w:pPr>
        <w:rPr>
          <w14:textOutline w14:w="19050" w14:cap="rnd" w14:cmpd="sng" w14:algn="ctr">
            <w14:solidFill>
              <w14:schemeClr w14:val="accent1"/>
            </w14:solidFill>
            <w14:prstDash w14:val="solid"/>
            <w14:bevel/>
          </w14:textOutline>
        </w:rPr>
      </w:pPr>
    </w:p>
    <w:p w:rsidR="00C350E7" w:rsidRDefault="00C350E7">
      <w:pPr>
        <w:rPr>
          <w14:textOutline w14:w="19050" w14:cap="rnd" w14:cmpd="sng" w14:algn="ctr">
            <w14:solidFill>
              <w14:schemeClr w14:val="accent1"/>
            </w14:solidFill>
            <w14:prstDash w14:val="solid"/>
            <w14:bevel/>
          </w14:textOutline>
        </w:rPr>
      </w:pPr>
    </w:p>
    <w:p w:rsidR="00C350E7" w:rsidRDefault="00C350E7">
      <w:pPr>
        <w:rPr>
          <w14:textOutline w14:w="19050" w14:cap="rnd" w14:cmpd="sng" w14:algn="ctr">
            <w14:solidFill>
              <w14:schemeClr w14:val="accent1"/>
            </w14:solidFill>
            <w14:prstDash w14:val="solid"/>
            <w14:bevel/>
          </w14:textOutline>
        </w:rPr>
      </w:pPr>
    </w:p>
    <w:p w:rsidR="00C350E7" w:rsidRDefault="00C350E7">
      <w:pPr>
        <w:rPr>
          <w14:textOutline w14:w="19050" w14:cap="rnd" w14:cmpd="sng" w14:algn="ctr">
            <w14:solidFill>
              <w14:schemeClr w14:val="accent1"/>
            </w14:solidFill>
            <w14:prstDash w14:val="solid"/>
            <w14:bevel/>
          </w14:textOutline>
        </w:rPr>
      </w:pPr>
    </w:p>
    <w:p w:rsidR="00C350E7" w:rsidRDefault="00C350E7">
      <w:pPr>
        <w:rPr>
          <w14:textOutline w14:w="19050" w14:cap="rnd" w14:cmpd="sng" w14:algn="ctr">
            <w14:solidFill>
              <w14:schemeClr w14:val="accent1"/>
            </w14:solidFill>
            <w14:prstDash w14:val="solid"/>
            <w14:bevel/>
          </w14:textOutline>
        </w:rPr>
      </w:pPr>
    </w:p>
    <w:p w:rsidR="00FE6DB2" w:rsidRDefault="00FE6DB2">
      <w:pPr>
        <w:rPr>
          <w14:textOutline w14:w="19050" w14:cap="rnd" w14:cmpd="sng" w14:algn="ctr">
            <w14:solidFill>
              <w14:schemeClr w14:val="accent1"/>
            </w14:solidFill>
            <w14:prstDash w14:val="solid"/>
            <w14:bevel/>
          </w14:textOutline>
        </w:rPr>
      </w:pPr>
    </w:p>
    <w:p w:rsidR="00FE6DB2" w:rsidRDefault="00FE6DB2">
      <w:pPr>
        <w:rPr>
          <w14:textOutline w14:w="19050" w14:cap="rnd" w14:cmpd="sng" w14:algn="ctr">
            <w14:solidFill>
              <w14:schemeClr w14:val="accent1"/>
            </w14:solidFill>
            <w14:prstDash w14:val="solid"/>
            <w14:bevel/>
          </w14:textOutline>
        </w:rPr>
      </w:pPr>
    </w:p>
    <w:p w:rsidR="00FE6DB2" w:rsidRDefault="00FE6DB2">
      <w:pPr>
        <w:rPr>
          <w14:textOutline w14:w="19050" w14:cap="rnd" w14:cmpd="sng" w14:algn="ctr">
            <w14:solidFill>
              <w14:schemeClr w14:val="accent1"/>
            </w14:solidFill>
            <w14:prstDash w14:val="solid"/>
            <w14:bevel/>
          </w14:textOutline>
        </w:rPr>
      </w:pPr>
      <w:r>
        <w:rPr>
          <w:noProof/>
          <w:lang w:eastAsia="en-AU"/>
        </w:rPr>
        <w:drawing>
          <wp:anchor distT="0" distB="0" distL="114300" distR="114300" simplePos="0" relativeHeight="251680768" behindDoc="1" locked="0" layoutInCell="1" allowOverlap="1">
            <wp:simplePos x="0" y="0"/>
            <wp:positionH relativeFrom="column">
              <wp:posOffset>123633</wp:posOffset>
            </wp:positionH>
            <wp:positionV relativeFrom="paragraph">
              <wp:posOffset>250485</wp:posOffset>
            </wp:positionV>
            <wp:extent cx="5638800" cy="558165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The Good Egg- Good intentions.jpg"/>
                    <pic:cNvPicPr/>
                  </pic:nvPicPr>
                  <pic:blipFill>
                    <a:blip r:embed="rId4">
                      <a:extLst>
                        <a:ext uri="{28A0092B-C50C-407E-A947-70E740481C1C}">
                          <a14:useLocalDpi xmlns:a14="http://schemas.microsoft.com/office/drawing/2010/main" val="0"/>
                        </a:ext>
                      </a:extLst>
                    </a:blip>
                    <a:stretch>
                      <a:fillRect/>
                    </a:stretch>
                  </pic:blipFill>
                  <pic:spPr>
                    <a:xfrm>
                      <a:off x="0" y="0"/>
                      <a:ext cx="5638800" cy="5581650"/>
                    </a:xfrm>
                    <a:prstGeom prst="rect">
                      <a:avLst/>
                    </a:prstGeom>
                  </pic:spPr>
                </pic:pic>
              </a:graphicData>
            </a:graphic>
            <wp14:sizeRelH relativeFrom="page">
              <wp14:pctWidth>0</wp14:pctWidth>
            </wp14:sizeRelH>
            <wp14:sizeRelV relativeFrom="page">
              <wp14:pctHeight>0</wp14:pctHeight>
            </wp14:sizeRelV>
          </wp:anchor>
        </w:drawing>
      </w:r>
    </w:p>
    <w:p w:rsidR="00FE6DB2" w:rsidRDefault="00FE6DB2">
      <w:pPr>
        <w:rPr>
          <w14:textOutline w14:w="19050" w14:cap="rnd" w14:cmpd="sng" w14:algn="ctr">
            <w14:solidFill>
              <w14:schemeClr w14:val="accent1"/>
            </w14:solidFill>
            <w14:prstDash w14:val="solid"/>
            <w14:bevel/>
          </w14:textOutline>
        </w:rPr>
      </w:pPr>
    </w:p>
    <w:p w:rsidR="00FE6DB2" w:rsidRDefault="00FE6DB2">
      <w:pPr>
        <w:rPr>
          <w14:textOutline w14:w="19050" w14:cap="rnd" w14:cmpd="sng" w14:algn="ctr">
            <w14:solidFill>
              <w14:schemeClr w14:val="accent1"/>
            </w14:solidFill>
            <w14:prstDash w14:val="solid"/>
            <w14:bevel/>
          </w14:textOutline>
        </w:rPr>
      </w:pPr>
    </w:p>
    <w:p w:rsidR="00FE6DB2" w:rsidRDefault="00FE6DB2">
      <w:pPr>
        <w:rPr>
          <w14:textOutline w14:w="19050" w14:cap="rnd" w14:cmpd="sng" w14:algn="ctr">
            <w14:solidFill>
              <w14:schemeClr w14:val="accent1"/>
            </w14:solidFill>
            <w14:prstDash w14:val="solid"/>
            <w14:bevel/>
          </w14:textOutline>
        </w:rPr>
      </w:pPr>
    </w:p>
    <w:p w:rsidR="00FE6DB2" w:rsidRDefault="00FE6DB2">
      <w:pPr>
        <w:rPr>
          <w14:textOutline w14:w="19050" w14:cap="rnd" w14:cmpd="sng" w14:algn="ctr">
            <w14:solidFill>
              <w14:schemeClr w14:val="accent1"/>
            </w14:solidFill>
            <w14:prstDash w14:val="solid"/>
            <w14:bevel/>
          </w14:textOutline>
        </w:rPr>
      </w:pPr>
    </w:p>
    <w:p w:rsidR="00FE6DB2" w:rsidRDefault="00FE6DB2">
      <w:pPr>
        <w:rPr>
          <w14:textOutline w14:w="19050" w14:cap="rnd" w14:cmpd="sng" w14:algn="ctr">
            <w14:solidFill>
              <w14:schemeClr w14:val="accent1"/>
            </w14:solidFill>
            <w14:prstDash w14:val="solid"/>
            <w14:bevel/>
          </w14:textOutline>
        </w:rPr>
      </w:pPr>
    </w:p>
    <w:p w:rsidR="00FE6DB2" w:rsidRDefault="00FE6DB2">
      <w:pPr>
        <w:rPr>
          <w14:textOutline w14:w="19050" w14:cap="rnd" w14:cmpd="sng" w14:algn="ctr">
            <w14:solidFill>
              <w14:schemeClr w14:val="accent1"/>
            </w14:solidFill>
            <w14:prstDash w14:val="solid"/>
            <w14:bevel/>
          </w14:textOutline>
        </w:rPr>
      </w:pPr>
    </w:p>
    <w:p w:rsidR="00FE6DB2" w:rsidRDefault="00FE6DB2">
      <w:pPr>
        <w:rPr>
          <w14:textOutline w14:w="19050" w14:cap="rnd" w14:cmpd="sng" w14:algn="ctr">
            <w14:solidFill>
              <w14:schemeClr w14:val="accent1"/>
            </w14:solidFill>
            <w14:prstDash w14:val="solid"/>
            <w14:bevel/>
          </w14:textOutline>
        </w:rPr>
      </w:pPr>
    </w:p>
    <w:p w:rsidR="00FE6DB2" w:rsidRDefault="00FE6DB2">
      <w:pPr>
        <w:rPr>
          <w14:textOutline w14:w="19050" w14:cap="rnd" w14:cmpd="sng" w14:algn="ctr">
            <w14:solidFill>
              <w14:schemeClr w14:val="accent1"/>
            </w14:solidFill>
            <w14:prstDash w14:val="solid"/>
            <w14:bevel/>
          </w14:textOutline>
        </w:rPr>
      </w:pPr>
    </w:p>
    <w:p w:rsidR="00FE6DB2" w:rsidRDefault="00FE6DB2">
      <w:pPr>
        <w:rPr>
          <w14:textOutline w14:w="19050" w14:cap="rnd" w14:cmpd="sng" w14:algn="ctr">
            <w14:solidFill>
              <w14:schemeClr w14:val="accent1"/>
            </w14:solidFill>
            <w14:prstDash w14:val="solid"/>
            <w14:bevel/>
          </w14:textOutline>
        </w:rPr>
      </w:pPr>
    </w:p>
    <w:p w:rsidR="00FE6DB2" w:rsidRDefault="00FE6DB2">
      <w:pPr>
        <w:rPr>
          <w14:textOutline w14:w="19050" w14:cap="rnd" w14:cmpd="sng" w14:algn="ctr">
            <w14:solidFill>
              <w14:schemeClr w14:val="accent1"/>
            </w14:solidFill>
            <w14:prstDash w14:val="solid"/>
            <w14:bevel/>
          </w14:textOutline>
        </w:rPr>
      </w:pPr>
    </w:p>
    <w:p w:rsidR="00FE6DB2" w:rsidRDefault="00FE6DB2">
      <w:pPr>
        <w:rPr>
          <w14:textOutline w14:w="19050" w14:cap="rnd" w14:cmpd="sng" w14:algn="ctr">
            <w14:solidFill>
              <w14:schemeClr w14:val="accent1"/>
            </w14:solidFill>
            <w14:prstDash w14:val="solid"/>
            <w14:bevel/>
          </w14:textOutline>
        </w:rPr>
      </w:pPr>
    </w:p>
    <w:p w:rsidR="00FE6DB2" w:rsidRDefault="00FE6DB2">
      <w:pPr>
        <w:rPr>
          <w14:textOutline w14:w="19050" w14:cap="rnd" w14:cmpd="sng" w14:algn="ctr">
            <w14:solidFill>
              <w14:schemeClr w14:val="accent1"/>
            </w14:solidFill>
            <w14:prstDash w14:val="solid"/>
            <w14:bevel/>
          </w14:textOutline>
        </w:rPr>
      </w:pPr>
    </w:p>
    <w:p w:rsidR="00FE6DB2" w:rsidRDefault="00FE6DB2">
      <w:pPr>
        <w:rPr>
          <w14:textOutline w14:w="19050" w14:cap="rnd" w14:cmpd="sng" w14:algn="ctr">
            <w14:solidFill>
              <w14:schemeClr w14:val="accent1"/>
            </w14:solidFill>
            <w14:prstDash w14:val="solid"/>
            <w14:bevel/>
          </w14:textOutline>
        </w:rPr>
      </w:pPr>
    </w:p>
    <w:p w:rsidR="00FE6DB2" w:rsidRDefault="00FE6DB2">
      <w:pPr>
        <w:rPr>
          <w14:textOutline w14:w="19050" w14:cap="rnd" w14:cmpd="sng" w14:algn="ctr">
            <w14:solidFill>
              <w14:schemeClr w14:val="accent1"/>
            </w14:solidFill>
            <w14:prstDash w14:val="solid"/>
            <w14:bevel/>
          </w14:textOutline>
        </w:rPr>
      </w:pPr>
    </w:p>
    <w:p w:rsidR="00FE6DB2" w:rsidRDefault="00FE6DB2">
      <w:pPr>
        <w:rPr>
          <w14:textOutline w14:w="19050" w14:cap="rnd" w14:cmpd="sng" w14:algn="ctr">
            <w14:solidFill>
              <w14:schemeClr w14:val="accent1"/>
            </w14:solidFill>
            <w14:prstDash w14:val="solid"/>
            <w14:bevel/>
          </w14:textOutline>
        </w:rPr>
      </w:pPr>
    </w:p>
    <w:p w:rsidR="00FE6DB2" w:rsidRDefault="00FE6DB2">
      <w:pPr>
        <w:rPr>
          <w14:textOutline w14:w="19050" w14:cap="rnd" w14:cmpd="sng" w14:algn="ctr">
            <w14:solidFill>
              <w14:schemeClr w14:val="accent1"/>
            </w14:solidFill>
            <w14:prstDash w14:val="solid"/>
            <w14:bevel/>
          </w14:textOutline>
        </w:rPr>
      </w:pPr>
    </w:p>
    <w:p w:rsidR="00FE6DB2" w:rsidRDefault="00FE6DB2">
      <w:pPr>
        <w:rPr>
          <w14:textOutline w14:w="19050" w14:cap="rnd" w14:cmpd="sng" w14:algn="ctr">
            <w14:solidFill>
              <w14:schemeClr w14:val="accent1"/>
            </w14:solidFill>
            <w14:prstDash w14:val="solid"/>
            <w14:bevel/>
          </w14:textOutline>
        </w:rPr>
      </w:pPr>
    </w:p>
    <w:p w:rsidR="00FE6DB2" w:rsidRDefault="00FE6DB2">
      <w:pPr>
        <w:rPr>
          <w14:textOutline w14:w="19050" w14:cap="rnd" w14:cmpd="sng" w14:algn="ctr">
            <w14:solidFill>
              <w14:schemeClr w14:val="accent1"/>
            </w14:solidFill>
            <w14:prstDash w14:val="solid"/>
            <w14:bevel/>
          </w14:textOutline>
        </w:rPr>
      </w:pPr>
    </w:p>
    <w:p w:rsidR="000E40D4" w:rsidRPr="000E40D4" w:rsidRDefault="000E40D4" w:rsidP="000E40D4"/>
    <w:p w:rsidR="00BE268B" w:rsidRDefault="00E87506" w:rsidP="000E40D4">
      <w:pPr>
        <w:rPr>
          <w:noProof/>
          <w:lang w:eastAsia="en-AU"/>
          <w14:textOutline w14:w="19050" w14:cap="rnd" w14:cmpd="sng" w14:algn="ctr">
            <w14:solidFill>
              <w14:schemeClr w14:val="accent1"/>
            </w14:solidFill>
            <w14:prstDash w14:val="solid"/>
            <w14:bevel/>
          </w14:textOutline>
        </w:rPr>
      </w:pPr>
      <w:r>
        <w:rPr>
          <w:noProof/>
          <w:lang w:eastAsia="en-AU"/>
        </w:rPr>
        <w:drawing>
          <wp:anchor distT="0" distB="0" distL="114300" distR="114300" simplePos="0" relativeHeight="251661312" behindDoc="1" locked="0" layoutInCell="1" allowOverlap="1">
            <wp:simplePos x="0" y="0"/>
            <wp:positionH relativeFrom="column">
              <wp:posOffset>339961</wp:posOffset>
            </wp:positionH>
            <wp:positionV relativeFrom="paragraph">
              <wp:posOffset>153537</wp:posOffset>
            </wp:positionV>
            <wp:extent cx="4657060" cy="4610087"/>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e Good Egg1.jpg"/>
                    <pic:cNvPicPr/>
                  </pic:nvPicPr>
                  <pic:blipFill>
                    <a:blip r:embed="rId5">
                      <a:extLst>
                        <a:ext uri="{28A0092B-C50C-407E-A947-70E740481C1C}">
                          <a14:useLocalDpi xmlns:a14="http://schemas.microsoft.com/office/drawing/2010/main" val="0"/>
                        </a:ext>
                      </a:extLst>
                    </a:blip>
                    <a:stretch>
                      <a:fillRect/>
                    </a:stretch>
                  </pic:blipFill>
                  <pic:spPr>
                    <a:xfrm>
                      <a:off x="0" y="0"/>
                      <a:ext cx="4657060" cy="4610087"/>
                    </a:xfrm>
                    <a:prstGeom prst="rect">
                      <a:avLst/>
                    </a:prstGeom>
                  </pic:spPr>
                </pic:pic>
              </a:graphicData>
            </a:graphic>
            <wp14:sizeRelH relativeFrom="page">
              <wp14:pctWidth>0</wp14:pctWidth>
            </wp14:sizeRelH>
            <wp14:sizeRelV relativeFrom="page">
              <wp14:pctHeight>0</wp14:pctHeight>
            </wp14:sizeRelV>
          </wp:anchor>
        </w:drawing>
      </w:r>
    </w:p>
    <w:p w:rsidR="000E40D4" w:rsidRPr="000E40D4" w:rsidRDefault="000E40D4" w:rsidP="000E40D4"/>
    <w:p w:rsidR="007D0392" w:rsidRDefault="007D0392">
      <w:r w:rsidRPr="00771B19">
        <w:rPr>
          <w:noProof/>
          <w:lang w:eastAsia="en-AU"/>
          <w14:textOutline w14:w="19050" w14:cap="rnd" w14:cmpd="sng" w14:algn="ctr">
            <w14:solidFill>
              <w14:schemeClr w14:val="accent1"/>
            </w14:solidFill>
            <w14:prstDash w14:val="solid"/>
            <w14:bevel/>
          </w14:textOutline>
        </w:rPr>
        <mc:AlternateContent>
          <mc:Choice Requires="wps">
            <w:drawing>
              <wp:anchor distT="45720" distB="45720" distL="114300" distR="114300" simplePos="0" relativeHeight="251660288" behindDoc="0" locked="0" layoutInCell="1" allowOverlap="1">
                <wp:simplePos x="0" y="0"/>
                <wp:positionH relativeFrom="column">
                  <wp:posOffset>343955</wp:posOffset>
                </wp:positionH>
                <wp:positionV relativeFrom="paragraph">
                  <wp:posOffset>4270698</wp:posOffset>
                </wp:positionV>
                <wp:extent cx="4740910" cy="8763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0910" cy="876300"/>
                        </a:xfrm>
                        <a:prstGeom prst="rect">
                          <a:avLst/>
                        </a:prstGeom>
                        <a:noFill/>
                        <a:ln w="9525">
                          <a:noFill/>
                          <a:miter lim="800000"/>
                          <a:headEnd/>
                          <a:tailEnd/>
                        </a:ln>
                      </wps:spPr>
                      <wps:txbx>
                        <w:txbxContent>
                          <w:p w:rsidR="00ED4100" w:rsidRDefault="00C350E7">
                            <w:pPr>
                              <w:rPr>
                                <w:b/>
                              </w:rPr>
                            </w:pPr>
                            <w:r>
                              <w:rPr>
                                <w:b/>
                              </w:rPr>
                              <w:t>Always remove lids from bottles</w:t>
                            </w:r>
                            <w:r w:rsidR="000E40D4" w:rsidRPr="000E40D4">
                              <w:rPr>
                                <w:b/>
                              </w:rPr>
                              <w:t xml:space="preserve"> before</w:t>
                            </w:r>
                            <w:r>
                              <w:rPr>
                                <w:b/>
                              </w:rPr>
                              <w:t xml:space="preserve"> placing in the recycling bin</w:t>
                            </w:r>
                            <w:r w:rsidR="000E40D4" w:rsidRPr="000E40D4">
                              <w:rPr>
                                <w:b/>
                              </w:rPr>
                              <w:t xml:space="preserve">. </w:t>
                            </w:r>
                          </w:p>
                          <w:p w:rsidR="00771B19" w:rsidRPr="000E40D4" w:rsidRDefault="000E40D4">
                            <w:pPr>
                              <w:rPr>
                                <w:b/>
                                <w:color w:val="FFFFFF" w:themeColor="background1"/>
                                <w14:textFill>
                                  <w14:noFill/>
                                </w14:textFill>
                              </w:rPr>
                            </w:pPr>
                            <w:r w:rsidRPr="00ED4100">
                              <w:t>This helps the recycling facility sort the containers and ensures containers are empty.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7.1pt;margin-top:336.3pt;width:373.3pt;height:69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" filled="f" stroked="f">
                <v:textbox>
                  <w:txbxContent>
                    <w:p w:rsidR="00ED4100" w:rsidRDefault="00C350E7">
                      <w:pPr>
                        <w:rPr>
                          <w:b/>
                        </w:rPr>
                      </w:pPr>
                      <w:r>
                        <w:rPr>
                          <w:b/>
                        </w:rPr>
                        <w:t>Always remove lids from bottles</w:t>
                      </w:r>
                      <w:r w:rsidR="000E40D4" w:rsidRPr="000E40D4">
                        <w:rPr>
                          <w:b/>
                        </w:rPr>
                        <w:t xml:space="preserve"> before</w:t>
                      </w:r>
                      <w:r>
                        <w:rPr>
                          <w:b/>
                        </w:rPr>
                        <w:t xml:space="preserve"> placing in the recycling bin</w:t>
                      </w:r>
                      <w:r w:rsidR="000E40D4" w:rsidRPr="000E40D4">
                        <w:rPr>
                          <w:b/>
                        </w:rPr>
                        <w:t xml:space="preserve">. </w:t>
                      </w:r>
                    </w:p>
                    <w:p w:rsidR="00771B19" w:rsidRPr="000E40D4" w:rsidRDefault="000E40D4">
                      <w:pPr>
                        <w:rPr>
                          <w:b/>
                          <w:color w:val="FFFFFF" w:themeColor="background1"/>
                          <w14:textFill>
                            <w14:noFill/>
                          </w14:textFill>
                        </w:rPr>
                      </w:pPr>
                      <w:r w:rsidRPr="00ED4100">
                        <w:t>This helps the recycling facility sort the containers and ensures containers are empty.</w:t>
                      </w:r>
                    </w:p>
                  </w:txbxContent>
                </v:textbox>
                <w10:wrap type="square"/>
              </v:shape>
            </w:pict>
          </mc:Fallback>
        </mc:AlternateContent>
      </w:r>
      <w:r>
        <w:br w:type="page"/>
      </w:r>
    </w:p>
    <w:p w:rsidR="000E40D4" w:rsidRPr="000E40D4" w:rsidRDefault="009705C0" w:rsidP="000E40D4">
      <w:r>
        <w:rPr>
          <w:noProof/>
          <w:lang w:eastAsia="en-AU"/>
        </w:rPr>
        <w:lastRenderedPageBreak/>
        <w:drawing>
          <wp:anchor distT="0" distB="0" distL="114300" distR="114300" simplePos="0" relativeHeight="251672576" behindDoc="1" locked="0" layoutInCell="1" allowOverlap="1">
            <wp:simplePos x="0" y="0"/>
            <wp:positionH relativeFrom="column">
              <wp:posOffset>588396</wp:posOffset>
            </wp:positionH>
            <wp:positionV relativeFrom="paragraph">
              <wp:posOffset>55383</wp:posOffset>
            </wp:positionV>
            <wp:extent cx="4342737" cy="4298723"/>
            <wp:effectExtent l="0" t="0" r="127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e good egg- no recycling in bags.jpg"/>
                    <pic:cNvPicPr/>
                  </pic:nvPicPr>
                  <pic:blipFill>
                    <a:blip r:embed="rId6">
                      <a:extLst>
                        <a:ext uri="{28A0092B-C50C-407E-A947-70E740481C1C}">
                          <a14:useLocalDpi xmlns:a14="http://schemas.microsoft.com/office/drawing/2010/main" val="0"/>
                        </a:ext>
                      </a:extLst>
                    </a:blip>
                    <a:stretch>
                      <a:fillRect/>
                    </a:stretch>
                  </pic:blipFill>
                  <pic:spPr>
                    <a:xfrm>
                      <a:off x="0" y="0"/>
                      <a:ext cx="4342737" cy="4298723"/>
                    </a:xfrm>
                    <a:prstGeom prst="rect">
                      <a:avLst/>
                    </a:prstGeom>
                  </pic:spPr>
                </pic:pic>
              </a:graphicData>
            </a:graphic>
            <wp14:sizeRelH relativeFrom="page">
              <wp14:pctWidth>0</wp14:pctWidth>
            </wp14:sizeRelH>
            <wp14:sizeRelV relativeFrom="page">
              <wp14:pctHeight>0</wp14:pctHeight>
            </wp14:sizeRelV>
          </wp:anchor>
        </w:drawing>
      </w:r>
    </w:p>
    <w:p w:rsidR="000E40D4" w:rsidRPr="000E40D4" w:rsidRDefault="000E40D4" w:rsidP="000E40D4"/>
    <w:p w:rsidR="000E40D4" w:rsidRPr="000E40D4" w:rsidRDefault="000E40D4" w:rsidP="000E40D4"/>
    <w:p w:rsidR="000E40D4" w:rsidRPr="000E40D4" w:rsidRDefault="000E40D4" w:rsidP="000E40D4"/>
    <w:p w:rsidR="000E40D4" w:rsidRPr="000E40D4" w:rsidRDefault="000E40D4" w:rsidP="000E40D4"/>
    <w:p w:rsidR="000E40D4" w:rsidRPr="000E40D4" w:rsidRDefault="000E40D4" w:rsidP="000E40D4"/>
    <w:p w:rsidR="000E40D4" w:rsidRDefault="000E40D4"/>
    <w:p w:rsidR="00BE268B" w:rsidRDefault="00BE268B" w:rsidP="000E40D4">
      <w:pPr>
        <w:tabs>
          <w:tab w:val="left" w:pos="2160"/>
        </w:tabs>
        <w:rPr>
          <w:b/>
        </w:rPr>
      </w:pPr>
    </w:p>
    <w:p w:rsidR="00BE268B" w:rsidRDefault="00BE268B" w:rsidP="000E40D4">
      <w:pPr>
        <w:tabs>
          <w:tab w:val="left" w:pos="2160"/>
        </w:tabs>
        <w:rPr>
          <w:b/>
        </w:rPr>
      </w:pPr>
    </w:p>
    <w:p w:rsidR="00BE268B" w:rsidRDefault="00BE268B" w:rsidP="000E40D4">
      <w:pPr>
        <w:tabs>
          <w:tab w:val="left" w:pos="2160"/>
        </w:tabs>
        <w:rPr>
          <w:b/>
        </w:rPr>
      </w:pPr>
    </w:p>
    <w:p w:rsidR="00BE268B" w:rsidRDefault="00BE268B" w:rsidP="000E40D4">
      <w:pPr>
        <w:tabs>
          <w:tab w:val="left" w:pos="2160"/>
        </w:tabs>
        <w:rPr>
          <w:b/>
        </w:rPr>
      </w:pPr>
    </w:p>
    <w:p w:rsidR="00BE268B" w:rsidRDefault="00BE268B" w:rsidP="00255F57">
      <w:pPr>
        <w:tabs>
          <w:tab w:val="left" w:pos="2160"/>
        </w:tabs>
        <w:jc w:val="center"/>
        <w:rPr>
          <w:b/>
        </w:rPr>
      </w:pPr>
    </w:p>
    <w:p w:rsidR="00D52076" w:rsidRDefault="00D52076" w:rsidP="000E40D4">
      <w:pPr>
        <w:tabs>
          <w:tab w:val="left" w:pos="2160"/>
        </w:tabs>
      </w:pPr>
    </w:p>
    <w:p w:rsidR="00BE268B" w:rsidRDefault="00BE268B" w:rsidP="000E40D4">
      <w:pPr>
        <w:tabs>
          <w:tab w:val="left" w:pos="2160"/>
        </w:tabs>
        <w:rPr>
          <w:b/>
        </w:rPr>
      </w:pPr>
    </w:p>
    <w:p w:rsidR="00BE268B" w:rsidRDefault="00FE6DB2" w:rsidP="000E40D4">
      <w:pPr>
        <w:tabs>
          <w:tab w:val="left" w:pos="2160"/>
        </w:tabs>
        <w:rPr>
          <w:b/>
        </w:rPr>
      </w:pPr>
      <w:r w:rsidRPr="00771B19">
        <w:rPr>
          <w:noProof/>
          <w:lang w:eastAsia="en-AU"/>
          <w14:textOutline w14:w="19050" w14:cap="rnd" w14:cmpd="sng" w14:algn="ctr">
            <w14:solidFill>
              <w14:schemeClr w14:val="accent1"/>
            </w14:solidFill>
            <w14:prstDash w14:val="solid"/>
            <w14:bevel/>
          </w14:textOutline>
        </w:rPr>
        <mc:AlternateContent>
          <mc:Choice Requires="wps">
            <w:drawing>
              <wp:anchor distT="45720" distB="45720" distL="114300" distR="114300" simplePos="0" relativeHeight="251664384" behindDoc="0" locked="0" layoutInCell="1" allowOverlap="1" wp14:anchorId="2CB9CED9" wp14:editId="6F4129CE">
                <wp:simplePos x="0" y="0"/>
                <wp:positionH relativeFrom="column">
                  <wp:posOffset>76200</wp:posOffset>
                </wp:positionH>
                <wp:positionV relativeFrom="paragraph">
                  <wp:posOffset>474330</wp:posOffset>
                </wp:positionV>
                <wp:extent cx="5543550" cy="981075"/>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0" cy="981075"/>
                        </a:xfrm>
                        <a:prstGeom prst="rect">
                          <a:avLst/>
                        </a:prstGeom>
                        <a:noFill/>
                        <a:ln w="9525">
                          <a:noFill/>
                          <a:miter lim="800000"/>
                          <a:headEnd/>
                          <a:tailEnd/>
                        </a:ln>
                      </wps:spPr>
                      <wps:txbx>
                        <w:txbxContent>
                          <w:p w:rsidR="00BE268B" w:rsidRDefault="00BE268B" w:rsidP="00BE268B">
                            <w:pPr>
                              <w:tabs>
                                <w:tab w:val="left" w:pos="2160"/>
                              </w:tabs>
                            </w:pPr>
                            <w:r>
                              <w:rPr>
                                <w:b/>
                              </w:rPr>
                              <w:t>Remove recycling from</w:t>
                            </w:r>
                            <w:r w:rsidRPr="00812D85">
                              <w:rPr>
                                <w:b/>
                              </w:rPr>
                              <w:t xml:space="preserve"> plastic </w:t>
                            </w:r>
                            <w:r w:rsidRPr="00ED4100">
                              <w:rPr>
                                <w:b/>
                              </w:rPr>
                              <w:t>bags</w:t>
                            </w:r>
                            <w:r w:rsidR="00ED4100" w:rsidRPr="00ED4100">
                              <w:rPr>
                                <w:b/>
                              </w:rPr>
                              <w:t>- items in plastic bags will not be recycled</w:t>
                            </w:r>
                          </w:p>
                          <w:p w:rsidR="00BE268B" w:rsidRPr="003F2B83" w:rsidRDefault="00BE268B" w:rsidP="00BE268B">
                            <w:pPr>
                              <w:tabs>
                                <w:tab w:val="left" w:pos="2160"/>
                              </w:tabs>
                            </w:pPr>
                            <w:r>
                              <w:t>For safety reasons, staff at the recycling facility will not open plastic bags to reveal the contents. Please place all recyclable items loose in your bin.</w:t>
                            </w:r>
                          </w:p>
                          <w:p w:rsidR="00BE268B" w:rsidRPr="000E40D4" w:rsidRDefault="00BE268B" w:rsidP="00BE268B">
                            <w:pPr>
                              <w:rPr>
                                <w:b/>
                                <w:color w:val="FFFFFF" w:themeColor="background1"/>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B9CED9" id="_x0000_s1028" type="#_x0000_t202" style="position:absolute;margin-left:6pt;margin-top:37.35pt;width:436.5pt;height:77.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" filled="f" stroked="f">
                <v:textbox>
                  <w:txbxContent>
                    <w:p w:rsidR="00BE268B" w:rsidRDefault="00BE268B" w:rsidP="00BE268B">
                      <w:pPr>
                        <w:tabs>
                          <w:tab w:val="left" w:pos="2160"/>
                        </w:tabs>
                      </w:pPr>
                      <w:r>
                        <w:rPr>
                          <w:b/>
                        </w:rPr>
                        <w:t>Remove recycling from</w:t>
                      </w:r>
                      <w:r w:rsidRPr="00812D85">
                        <w:rPr>
                          <w:b/>
                        </w:rPr>
                        <w:t xml:space="preserve"> plastic </w:t>
                      </w:r>
                      <w:r w:rsidRPr="00ED4100">
                        <w:rPr>
                          <w:b/>
                        </w:rPr>
                        <w:t>bags</w:t>
                      </w:r>
                      <w:r w:rsidR="00ED4100" w:rsidRPr="00ED4100">
                        <w:rPr>
                          <w:b/>
                        </w:rPr>
                        <w:t>- items in plastic bags will not be recycled</w:t>
                      </w:r>
                    </w:p>
                    <w:p w:rsidR="00BE268B" w:rsidRPr="003F2B83" w:rsidRDefault="00BE268B" w:rsidP="00BE268B">
                      <w:pPr>
                        <w:tabs>
                          <w:tab w:val="left" w:pos="2160"/>
                        </w:tabs>
                      </w:pPr>
                      <w:r>
                        <w:t>For safety reasons, staff at the recycling facility will not open plastic bags to reveal the contents. Please place all recyclable items loose in your bin.</w:t>
                      </w:r>
                    </w:p>
                    <w:p w:rsidR="00BE268B" w:rsidRPr="000E40D4" w:rsidRDefault="00BE268B" w:rsidP="00BE268B">
                      <w:pPr>
                        <w:rPr>
                          <w:b/>
                          <w:color w:val="FFFFFF" w:themeColor="background1"/>
                          <w14:textFill>
                            <w14:noFill/>
                          </w14:textFill>
                        </w:rPr>
                      </w:pPr>
                    </w:p>
                  </w:txbxContent>
                </v:textbox>
                <w10:wrap type="square"/>
              </v:shape>
            </w:pict>
          </mc:Fallback>
        </mc:AlternateContent>
      </w:r>
    </w:p>
    <w:p w:rsidR="00BE268B" w:rsidRDefault="00BE268B" w:rsidP="000E40D4">
      <w:pPr>
        <w:tabs>
          <w:tab w:val="left" w:pos="2160"/>
        </w:tabs>
        <w:rPr>
          <w:b/>
        </w:rPr>
      </w:pPr>
    </w:p>
    <w:p w:rsidR="00BE268B" w:rsidRDefault="00BE268B" w:rsidP="000E40D4">
      <w:pPr>
        <w:tabs>
          <w:tab w:val="left" w:pos="2160"/>
        </w:tabs>
        <w:rPr>
          <w:b/>
        </w:rPr>
      </w:pPr>
    </w:p>
    <w:p w:rsidR="00BE268B" w:rsidRDefault="00BE268B" w:rsidP="000E40D4">
      <w:pPr>
        <w:tabs>
          <w:tab w:val="left" w:pos="2160"/>
        </w:tabs>
        <w:rPr>
          <w:b/>
        </w:rPr>
      </w:pPr>
    </w:p>
    <w:p w:rsidR="001C71B9" w:rsidRDefault="001C71B9" w:rsidP="000E40D4">
      <w:pPr>
        <w:tabs>
          <w:tab w:val="left" w:pos="2160"/>
        </w:tabs>
        <w:rPr>
          <w:b/>
        </w:rPr>
      </w:pPr>
    </w:p>
    <w:p w:rsidR="001C71B9" w:rsidRDefault="001C71B9" w:rsidP="000E40D4">
      <w:pPr>
        <w:tabs>
          <w:tab w:val="left" w:pos="2160"/>
        </w:tabs>
        <w:rPr>
          <w:b/>
        </w:rPr>
      </w:pPr>
    </w:p>
    <w:p w:rsidR="001C71B9" w:rsidRDefault="001C71B9" w:rsidP="000E40D4">
      <w:pPr>
        <w:tabs>
          <w:tab w:val="left" w:pos="2160"/>
        </w:tabs>
        <w:rPr>
          <w:b/>
        </w:rPr>
      </w:pPr>
    </w:p>
    <w:p w:rsidR="001C71B9" w:rsidRDefault="001C71B9" w:rsidP="000E40D4">
      <w:pPr>
        <w:tabs>
          <w:tab w:val="left" w:pos="2160"/>
        </w:tabs>
        <w:rPr>
          <w:b/>
        </w:rPr>
      </w:pPr>
    </w:p>
    <w:p w:rsidR="001C71B9" w:rsidRDefault="001C71B9" w:rsidP="000E40D4">
      <w:pPr>
        <w:tabs>
          <w:tab w:val="left" w:pos="2160"/>
        </w:tabs>
        <w:rPr>
          <w:b/>
        </w:rPr>
      </w:pPr>
    </w:p>
    <w:p w:rsidR="001C71B9" w:rsidRDefault="001C71B9" w:rsidP="000E40D4">
      <w:pPr>
        <w:tabs>
          <w:tab w:val="left" w:pos="2160"/>
        </w:tabs>
        <w:rPr>
          <w:b/>
        </w:rPr>
      </w:pPr>
    </w:p>
    <w:p w:rsidR="001C71B9" w:rsidRDefault="001C71B9" w:rsidP="000E40D4">
      <w:pPr>
        <w:tabs>
          <w:tab w:val="left" w:pos="2160"/>
        </w:tabs>
        <w:rPr>
          <w:b/>
        </w:rPr>
      </w:pPr>
    </w:p>
    <w:p w:rsidR="001C71B9" w:rsidRDefault="001C71B9" w:rsidP="000E40D4">
      <w:pPr>
        <w:tabs>
          <w:tab w:val="left" w:pos="2160"/>
        </w:tabs>
        <w:rPr>
          <w:b/>
        </w:rPr>
      </w:pPr>
    </w:p>
    <w:p w:rsidR="001C71B9" w:rsidRDefault="001C71B9" w:rsidP="000E40D4">
      <w:pPr>
        <w:tabs>
          <w:tab w:val="left" w:pos="2160"/>
        </w:tabs>
        <w:rPr>
          <w:b/>
        </w:rPr>
      </w:pPr>
    </w:p>
    <w:p w:rsidR="00EC018A" w:rsidRDefault="007D0392" w:rsidP="000E40D4">
      <w:pPr>
        <w:tabs>
          <w:tab w:val="left" w:pos="2160"/>
        </w:tabs>
        <w:rPr>
          <w:b/>
        </w:rPr>
      </w:pPr>
      <w:r>
        <w:rPr>
          <w:b/>
          <w:noProof/>
          <w:lang w:eastAsia="en-AU"/>
        </w:rPr>
        <w:lastRenderedPageBreak/>
        <w:drawing>
          <wp:anchor distT="0" distB="0" distL="114300" distR="114300" simplePos="0" relativeHeight="251673600" behindDoc="1" locked="0" layoutInCell="1" allowOverlap="1">
            <wp:simplePos x="0" y="0"/>
            <wp:positionH relativeFrom="column">
              <wp:posOffset>588084</wp:posOffset>
            </wp:positionH>
            <wp:positionV relativeFrom="paragraph">
              <wp:posOffset>-659721</wp:posOffset>
            </wp:positionV>
            <wp:extent cx="4581277" cy="453484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he good egg- no soft plastics.jpg"/>
                    <pic:cNvPicPr/>
                  </pic:nvPicPr>
                  <pic:blipFill>
                    <a:blip r:embed="rId7">
                      <a:extLst>
                        <a:ext uri="{28A0092B-C50C-407E-A947-70E740481C1C}">
                          <a14:useLocalDpi xmlns:a14="http://schemas.microsoft.com/office/drawing/2010/main" val="0"/>
                        </a:ext>
                      </a:extLst>
                    </a:blip>
                    <a:stretch>
                      <a:fillRect/>
                    </a:stretch>
                  </pic:blipFill>
                  <pic:spPr>
                    <a:xfrm>
                      <a:off x="0" y="0"/>
                      <a:ext cx="4581277" cy="4534845"/>
                    </a:xfrm>
                    <a:prstGeom prst="rect">
                      <a:avLst/>
                    </a:prstGeom>
                  </pic:spPr>
                </pic:pic>
              </a:graphicData>
            </a:graphic>
            <wp14:sizeRelH relativeFrom="page">
              <wp14:pctWidth>0</wp14:pctWidth>
            </wp14:sizeRelH>
            <wp14:sizeRelV relativeFrom="page">
              <wp14:pctHeight>0</wp14:pctHeight>
            </wp14:sizeRelV>
          </wp:anchor>
        </w:drawing>
      </w:r>
    </w:p>
    <w:p w:rsidR="007D0392" w:rsidRDefault="007D0392" w:rsidP="000E40D4">
      <w:pPr>
        <w:tabs>
          <w:tab w:val="left" w:pos="2160"/>
        </w:tabs>
        <w:rPr>
          <w:b/>
        </w:rPr>
      </w:pPr>
    </w:p>
    <w:p w:rsidR="007D0392" w:rsidRDefault="007D0392" w:rsidP="000E40D4">
      <w:pPr>
        <w:tabs>
          <w:tab w:val="left" w:pos="2160"/>
        </w:tabs>
        <w:rPr>
          <w:b/>
        </w:rPr>
      </w:pPr>
    </w:p>
    <w:p w:rsidR="007D0392" w:rsidRDefault="007D0392" w:rsidP="000E40D4">
      <w:pPr>
        <w:tabs>
          <w:tab w:val="left" w:pos="2160"/>
        </w:tabs>
        <w:rPr>
          <w:b/>
        </w:rPr>
      </w:pPr>
    </w:p>
    <w:p w:rsidR="007D0392" w:rsidRDefault="007D0392" w:rsidP="000E40D4">
      <w:pPr>
        <w:tabs>
          <w:tab w:val="left" w:pos="2160"/>
        </w:tabs>
        <w:rPr>
          <w:b/>
        </w:rPr>
      </w:pPr>
    </w:p>
    <w:p w:rsidR="007D0392" w:rsidRDefault="007D0392" w:rsidP="000E40D4">
      <w:pPr>
        <w:tabs>
          <w:tab w:val="left" w:pos="2160"/>
        </w:tabs>
        <w:rPr>
          <w:b/>
        </w:rPr>
      </w:pPr>
    </w:p>
    <w:p w:rsidR="007D0392" w:rsidRDefault="007D0392" w:rsidP="000E40D4">
      <w:pPr>
        <w:tabs>
          <w:tab w:val="left" w:pos="2160"/>
        </w:tabs>
        <w:rPr>
          <w:b/>
        </w:rPr>
      </w:pPr>
    </w:p>
    <w:p w:rsidR="007D0392" w:rsidRDefault="007D0392" w:rsidP="000E40D4">
      <w:pPr>
        <w:tabs>
          <w:tab w:val="left" w:pos="2160"/>
        </w:tabs>
        <w:rPr>
          <w:b/>
        </w:rPr>
      </w:pPr>
    </w:p>
    <w:p w:rsidR="007D0392" w:rsidRDefault="007D0392" w:rsidP="000E40D4">
      <w:pPr>
        <w:tabs>
          <w:tab w:val="left" w:pos="2160"/>
        </w:tabs>
        <w:rPr>
          <w:b/>
        </w:rPr>
      </w:pPr>
    </w:p>
    <w:p w:rsidR="007D0392" w:rsidRDefault="007D0392" w:rsidP="000E40D4">
      <w:pPr>
        <w:tabs>
          <w:tab w:val="left" w:pos="2160"/>
        </w:tabs>
        <w:rPr>
          <w:b/>
        </w:rPr>
      </w:pPr>
    </w:p>
    <w:p w:rsidR="007D0392" w:rsidRDefault="007D0392" w:rsidP="000E40D4">
      <w:pPr>
        <w:tabs>
          <w:tab w:val="left" w:pos="2160"/>
        </w:tabs>
        <w:rPr>
          <w:b/>
        </w:rPr>
      </w:pPr>
    </w:p>
    <w:p w:rsidR="007D0392" w:rsidRDefault="007D0392" w:rsidP="000E40D4">
      <w:pPr>
        <w:tabs>
          <w:tab w:val="left" w:pos="2160"/>
        </w:tabs>
        <w:rPr>
          <w:b/>
        </w:rPr>
      </w:pPr>
    </w:p>
    <w:p w:rsidR="000E40D4" w:rsidRDefault="001C71B9" w:rsidP="000E40D4">
      <w:pPr>
        <w:tabs>
          <w:tab w:val="left" w:pos="2160"/>
        </w:tabs>
      </w:pPr>
      <w:r>
        <w:rPr>
          <w:b/>
        </w:rPr>
        <w:t>Soft plastics and plastic bags cannot be recycled</w:t>
      </w:r>
      <w:r w:rsidR="00916F38" w:rsidRPr="00812D85">
        <w:rPr>
          <w:b/>
        </w:rPr>
        <w:t xml:space="preserve"> by placing them into your</w:t>
      </w:r>
      <w:r>
        <w:rPr>
          <w:b/>
        </w:rPr>
        <w:t xml:space="preserve"> red top</w:t>
      </w:r>
      <w:r w:rsidR="00916F38" w:rsidRPr="00812D85">
        <w:rPr>
          <w:b/>
        </w:rPr>
        <w:t xml:space="preserve"> recycling bin</w:t>
      </w:r>
    </w:p>
    <w:p w:rsidR="00122E03" w:rsidRDefault="00916F38" w:rsidP="000E40D4">
      <w:pPr>
        <w:tabs>
          <w:tab w:val="left" w:pos="2160"/>
        </w:tabs>
      </w:pPr>
      <w:r>
        <w:t xml:space="preserve">Soft plastics cannot be isolated from other waste at the Material Recovery Facility and often become contaminants in the paper streams. Soft plastic can be recycled through the Redcycle program. Collection points are located at all Coles and Woolworths supermarkets. </w:t>
      </w:r>
    </w:p>
    <w:p w:rsidR="00122E03" w:rsidRDefault="00122E03">
      <w:r>
        <w:br w:type="page"/>
      </w:r>
    </w:p>
    <w:p w:rsidR="00122E03" w:rsidRDefault="00122E03" w:rsidP="000E40D4">
      <w:pPr>
        <w:tabs>
          <w:tab w:val="left" w:pos="2160"/>
        </w:tabs>
      </w:pPr>
      <w:r>
        <w:rPr>
          <w:b/>
          <w:noProof/>
          <w:lang w:eastAsia="en-AU"/>
        </w:rPr>
        <w:lastRenderedPageBreak/>
        <w:drawing>
          <wp:anchor distT="0" distB="0" distL="114300" distR="114300" simplePos="0" relativeHeight="251669504" behindDoc="1" locked="0" layoutInCell="1" allowOverlap="1">
            <wp:simplePos x="0" y="0"/>
            <wp:positionH relativeFrom="column">
              <wp:posOffset>-285606</wp:posOffset>
            </wp:positionH>
            <wp:positionV relativeFrom="paragraph">
              <wp:posOffset>-658064</wp:posOffset>
            </wp:positionV>
            <wp:extent cx="6242912" cy="3795823"/>
            <wp:effectExtent l="0" t="0" r="571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The Good Egg - wash containers.jpg"/>
                    <pic:cNvPicPr/>
                  </pic:nvPicPr>
                  <pic:blipFill>
                    <a:blip r:embed="rId8">
                      <a:extLst>
                        <a:ext uri="{28A0092B-C50C-407E-A947-70E740481C1C}">
                          <a14:useLocalDpi xmlns:a14="http://schemas.microsoft.com/office/drawing/2010/main" val="0"/>
                        </a:ext>
                      </a:extLst>
                    </a:blip>
                    <a:stretch>
                      <a:fillRect/>
                    </a:stretch>
                  </pic:blipFill>
                  <pic:spPr>
                    <a:xfrm>
                      <a:off x="0" y="0"/>
                      <a:ext cx="6242912" cy="3795823"/>
                    </a:xfrm>
                    <a:prstGeom prst="rect">
                      <a:avLst/>
                    </a:prstGeom>
                  </pic:spPr>
                </pic:pic>
              </a:graphicData>
            </a:graphic>
            <wp14:sizeRelH relativeFrom="page">
              <wp14:pctWidth>0</wp14:pctWidth>
            </wp14:sizeRelH>
            <wp14:sizeRelV relativeFrom="page">
              <wp14:pctHeight>0</wp14:pctHeight>
            </wp14:sizeRelV>
          </wp:anchor>
        </w:drawing>
      </w:r>
    </w:p>
    <w:p w:rsidR="00122E03" w:rsidRDefault="00122E03"/>
    <w:p w:rsidR="00916F38" w:rsidRDefault="00916F38" w:rsidP="000E40D4">
      <w:pPr>
        <w:tabs>
          <w:tab w:val="left" w:pos="2160"/>
        </w:tabs>
      </w:pPr>
    </w:p>
    <w:p w:rsidR="001C71B9" w:rsidRDefault="001C71B9" w:rsidP="00BF05D7">
      <w:pPr>
        <w:tabs>
          <w:tab w:val="left" w:pos="2160"/>
        </w:tabs>
        <w:rPr>
          <w:b/>
        </w:rPr>
      </w:pPr>
    </w:p>
    <w:p w:rsidR="000B2323" w:rsidRDefault="000B2323" w:rsidP="00BF05D7">
      <w:pPr>
        <w:tabs>
          <w:tab w:val="left" w:pos="2160"/>
        </w:tabs>
        <w:rPr>
          <w:b/>
        </w:rPr>
      </w:pPr>
    </w:p>
    <w:p w:rsidR="001C71B9" w:rsidRDefault="001C71B9" w:rsidP="00BF05D7">
      <w:pPr>
        <w:tabs>
          <w:tab w:val="left" w:pos="2160"/>
        </w:tabs>
        <w:rPr>
          <w:b/>
        </w:rPr>
      </w:pPr>
    </w:p>
    <w:p w:rsidR="00B40B90" w:rsidRDefault="00B40B90" w:rsidP="00BF05D7">
      <w:pPr>
        <w:tabs>
          <w:tab w:val="left" w:pos="2160"/>
        </w:tabs>
        <w:rPr>
          <w:b/>
        </w:rPr>
      </w:pPr>
    </w:p>
    <w:p w:rsidR="00B40B90" w:rsidRDefault="00B40B90" w:rsidP="00BF05D7">
      <w:pPr>
        <w:tabs>
          <w:tab w:val="left" w:pos="2160"/>
        </w:tabs>
        <w:rPr>
          <w:b/>
        </w:rPr>
      </w:pPr>
    </w:p>
    <w:p w:rsidR="00B40B90" w:rsidRDefault="00B40B90" w:rsidP="00BF05D7">
      <w:pPr>
        <w:tabs>
          <w:tab w:val="left" w:pos="2160"/>
        </w:tabs>
        <w:rPr>
          <w:b/>
        </w:rPr>
      </w:pPr>
    </w:p>
    <w:p w:rsidR="00B40B90" w:rsidRDefault="00B40B90" w:rsidP="00BF05D7">
      <w:pPr>
        <w:tabs>
          <w:tab w:val="left" w:pos="2160"/>
        </w:tabs>
        <w:rPr>
          <w:b/>
        </w:rPr>
      </w:pPr>
    </w:p>
    <w:p w:rsidR="00B40B90" w:rsidRDefault="00B40B90" w:rsidP="00BF05D7">
      <w:pPr>
        <w:tabs>
          <w:tab w:val="left" w:pos="2160"/>
        </w:tabs>
        <w:rPr>
          <w:b/>
        </w:rPr>
      </w:pPr>
    </w:p>
    <w:p w:rsidR="00B40B90" w:rsidRDefault="00B40B90" w:rsidP="00BF05D7">
      <w:pPr>
        <w:tabs>
          <w:tab w:val="left" w:pos="2160"/>
        </w:tabs>
        <w:rPr>
          <w:b/>
        </w:rPr>
      </w:pPr>
    </w:p>
    <w:p w:rsidR="00B40B90" w:rsidRDefault="00B40B90" w:rsidP="00BF05D7">
      <w:pPr>
        <w:tabs>
          <w:tab w:val="left" w:pos="2160"/>
        </w:tabs>
        <w:rPr>
          <w:b/>
        </w:rPr>
      </w:pPr>
    </w:p>
    <w:p w:rsidR="00122E03" w:rsidRDefault="00122E03" w:rsidP="00122E03">
      <w:pPr>
        <w:tabs>
          <w:tab w:val="left" w:pos="2160"/>
        </w:tabs>
      </w:pPr>
      <w:r>
        <w:rPr>
          <w:b/>
        </w:rPr>
        <w:t>Always</w:t>
      </w:r>
      <w:r w:rsidRPr="001D0850">
        <w:rPr>
          <w:b/>
        </w:rPr>
        <w:t xml:space="preserve"> </w:t>
      </w:r>
      <w:r w:rsidR="00ED4100">
        <w:rPr>
          <w:b/>
        </w:rPr>
        <w:t>make sure containers</w:t>
      </w:r>
      <w:r>
        <w:rPr>
          <w:b/>
        </w:rPr>
        <w:t xml:space="preserve"> have been cleaned before placing in your red top recycling bin</w:t>
      </w:r>
    </w:p>
    <w:p w:rsidR="00122E03" w:rsidRDefault="00122E03" w:rsidP="00122E03">
      <w:pPr>
        <w:tabs>
          <w:tab w:val="left" w:pos="2160"/>
        </w:tabs>
      </w:pPr>
      <w:r w:rsidRPr="00292B9B">
        <w:t xml:space="preserve">With </w:t>
      </w:r>
      <w:r>
        <w:t>the new stricter acceptance guidelines for recycling it is es</w:t>
      </w:r>
      <w:r w:rsidR="00ED4100">
        <w:t xml:space="preserve">sential that all containers are washed </w:t>
      </w:r>
      <w:r>
        <w:t>before placing into the recycling bin. This can easily be achieved by washing these items after the dishes.</w:t>
      </w:r>
    </w:p>
    <w:p w:rsidR="00122E03" w:rsidRDefault="00122E03">
      <w:r>
        <w:br w:type="page"/>
      </w:r>
    </w:p>
    <w:p w:rsidR="00122E03" w:rsidRDefault="00122E03" w:rsidP="00122E03">
      <w:pPr>
        <w:tabs>
          <w:tab w:val="left" w:pos="2160"/>
        </w:tabs>
      </w:pPr>
    </w:p>
    <w:p w:rsidR="00B40B90" w:rsidRDefault="00B40B90" w:rsidP="00BF05D7">
      <w:pPr>
        <w:tabs>
          <w:tab w:val="left" w:pos="2160"/>
        </w:tabs>
        <w:rPr>
          <w:b/>
        </w:rPr>
      </w:pPr>
    </w:p>
    <w:p w:rsidR="00B40B90" w:rsidRDefault="00B40B90" w:rsidP="00BF05D7">
      <w:pPr>
        <w:tabs>
          <w:tab w:val="left" w:pos="2160"/>
        </w:tabs>
        <w:rPr>
          <w:b/>
        </w:rPr>
      </w:pPr>
    </w:p>
    <w:p w:rsidR="007D0392" w:rsidRDefault="007D0392" w:rsidP="00BF05D7">
      <w:pPr>
        <w:tabs>
          <w:tab w:val="left" w:pos="2160"/>
        </w:tabs>
      </w:pPr>
    </w:p>
    <w:p w:rsidR="00B40B90" w:rsidRDefault="00B40B90" w:rsidP="00BF05D7">
      <w:pPr>
        <w:tabs>
          <w:tab w:val="left" w:pos="2160"/>
        </w:tabs>
      </w:pPr>
    </w:p>
    <w:p w:rsidR="00B40B90" w:rsidRDefault="00B40B90" w:rsidP="00BF05D7">
      <w:pPr>
        <w:tabs>
          <w:tab w:val="left" w:pos="2160"/>
        </w:tabs>
      </w:pPr>
    </w:p>
    <w:p w:rsidR="00B40B90" w:rsidRDefault="00B40B90" w:rsidP="00BF05D7">
      <w:pPr>
        <w:tabs>
          <w:tab w:val="left" w:pos="2160"/>
        </w:tabs>
      </w:pPr>
    </w:p>
    <w:p w:rsidR="00B40B90" w:rsidRDefault="00B40B90" w:rsidP="00BF05D7">
      <w:pPr>
        <w:tabs>
          <w:tab w:val="left" w:pos="2160"/>
        </w:tabs>
      </w:pPr>
    </w:p>
    <w:p w:rsidR="00B40B90" w:rsidRDefault="007D0392" w:rsidP="00BF05D7">
      <w:pPr>
        <w:tabs>
          <w:tab w:val="left" w:pos="2160"/>
        </w:tabs>
      </w:pPr>
      <w:r>
        <w:rPr>
          <w:noProof/>
          <w:lang w:eastAsia="en-AU"/>
        </w:rPr>
        <w:drawing>
          <wp:anchor distT="0" distB="0" distL="114300" distR="114300" simplePos="0" relativeHeight="251670528" behindDoc="1" locked="0" layoutInCell="1" allowOverlap="1">
            <wp:simplePos x="0" y="0"/>
            <wp:positionH relativeFrom="column">
              <wp:posOffset>-209270</wp:posOffset>
            </wp:positionH>
            <wp:positionV relativeFrom="paragraph">
              <wp:posOffset>-582708</wp:posOffset>
            </wp:positionV>
            <wp:extent cx="6325769" cy="3912782"/>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The Good Egg - cardboard boxes.jpg"/>
                    <pic:cNvPicPr/>
                  </pic:nvPicPr>
                  <pic:blipFill>
                    <a:blip r:embed="rId9">
                      <a:extLst>
                        <a:ext uri="{28A0092B-C50C-407E-A947-70E740481C1C}">
                          <a14:useLocalDpi xmlns:a14="http://schemas.microsoft.com/office/drawing/2010/main" val="0"/>
                        </a:ext>
                      </a:extLst>
                    </a:blip>
                    <a:stretch>
                      <a:fillRect/>
                    </a:stretch>
                  </pic:blipFill>
                  <pic:spPr>
                    <a:xfrm>
                      <a:off x="0" y="0"/>
                      <a:ext cx="6325769" cy="3912782"/>
                    </a:xfrm>
                    <a:prstGeom prst="rect">
                      <a:avLst/>
                    </a:prstGeom>
                  </pic:spPr>
                </pic:pic>
              </a:graphicData>
            </a:graphic>
            <wp14:sizeRelH relativeFrom="page">
              <wp14:pctWidth>0</wp14:pctWidth>
            </wp14:sizeRelH>
            <wp14:sizeRelV relativeFrom="page">
              <wp14:pctHeight>0</wp14:pctHeight>
            </wp14:sizeRelV>
          </wp:anchor>
        </w:drawing>
      </w:r>
    </w:p>
    <w:p w:rsidR="00B40B90" w:rsidRPr="00B40B90" w:rsidRDefault="00B40B90" w:rsidP="00BF05D7">
      <w:pPr>
        <w:tabs>
          <w:tab w:val="left" w:pos="2160"/>
        </w:tabs>
      </w:pPr>
    </w:p>
    <w:p w:rsidR="00B40B90" w:rsidRDefault="00B40B90" w:rsidP="000E40D4">
      <w:pPr>
        <w:tabs>
          <w:tab w:val="left" w:pos="2160"/>
        </w:tabs>
        <w:rPr>
          <w:b/>
        </w:rPr>
      </w:pPr>
    </w:p>
    <w:p w:rsidR="00B40B90" w:rsidRDefault="00B40B90" w:rsidP="000E40D4">
      <w:pPr>
        <w:tabs>
          <w:tab w:val="left" w:pos="2160"/>
        </w:tabs>
        <w:rPr>
          <w:b/>
        </w:rPr>
      </w:pPr>
    </w:p>
    <w:p w:rsidR="00B40B90" w:rsidRDefault="00B40B90" w:rsidP="000E40D4">
      <w:pPr>
        <w:tabs>
          <w:tab w:val="left" w:pos="2160"/>
        </w:tabs>
        <w:rPr>
          <w:b/>
        </w:rPr>
      </w:pPr>
    </w:p>
    <w:p w:rsidR="00B40B90" w:rsidRDefault="00B40B90" w:rsidP="000E40D4">
      <w:pPr>
        <w:tabs>
          <w:tab w:val="left" w:pos="2160"/>
        </w:tabs>
        <w:rPr>
          <w:b/>
        </w:rPr>
      </w:pPr>
    </w:p>
    <w:p w:rsidR="00B40B90" w:rsidRDefault="00B40B90" w:rsidP="000E40D4">
      <w:pPr>
        <w:tabs>
          <w:tab w:val="left" w:pos="2160"/>
        </w:tabs>
        <w:rPr>
          <w:b/>
        </w:rPr>
      </w:pPr>
    </w:p>
    <w:p w:rsidR="00B40B90" w:rsidRDefault="00B40B90" w:rsidP="000E40D4">
      <w:pPr>
        <w:tabs>
          <w:tab w:val="left" w:pos="2160"/>
        </w:tabs>
        <w:rPr>
          <w:b/>
        </w:rPr>
      </w:pPr>
    </w:p>
    <w:p w:rsidR="00B40B90" w:rsidRDefault="00B40B90" w:rsidP="000E40D4">
      <w:pPr>
        <w:tabs>
          <w:tab w:val="left" w:pos="2160"/>
        </w:tabs>
        <w:rPr>
          <w:b/>
        </w:rPr>
      </w:pPr>
    </w:p>
    <w:p w:rsidR="007D0392" w:rsidRDefault="007D0392" w:rsidP="000E40D4">
      <w:pPr>
        <w:tabs>
          <w:tab w:val="left" w:pos="2160"/>
        </w:tabs>
        <w:rPr>
          <w:b/>
        </w:rPr>
      </w:pPr>
    </w:p>
    <w:p w:rsidR="007D0392" w:rsidRDefault="007D0392" w:rsidP="000E40D4">
      <w:pPr>
        <w:tabs>
          <w:tab w:val="left" w:pos="2160"/>
        </w:tabs>
        <w:rPr>
          <w:b/>
        </w:rPr>
      </w:pPr>
    </w:p>
    <w:p w:rsidR="000E40D4" w:rsidRDefault="00B40B90" w:rsidP="000E40D4">
      <w:pPr>
        <w:tabs>
          <w:tab w:val="left" w:pos="2160"/>
        </w:tabs>
        <w:rPr>
          <w:b/>
        </w:rPr>
      </w:pPr>
      <w:r>
        <w:rPr>
          <w:b/>
        </w:rPr>
        <w:t>Always remove recyclables from cardboard boxes before placing into your red top recycling bin</w:t>
      </w:r>
    </w:p>
    <w:p w:rsidR="00C832A6" w:rsidRDefault="009C7D2D" w:rsidP="000E40D4">
      <w:pPr>
        <w:tabs>
          <w:tab w:val="left" w:pos="2160"/>
        </w:tabs>
      </w:pPr>
      <w:r>
        <w:t>I</w:t>
      </w:r>
      <w:r w:rsidRPr="009C7D2D">
        <w:t>tems in boxes may not be able to be</w:t>
      </w:r>
      <w:r>
        <w:rPr>
          <w:b/>
        </w:rPr>
        <w:t xml:space="preserve"> </w:t>
      </w:r>
      <w:r w:rsidR="003F2B83">
        <w:t>separated at the Materials Recovery Facility and for safety reasons staff will not open boxes to reveal contents. Please place all recyclable items loose in your bin.</w:t>
      </w:r>
    </w:p>
    <w:p w:rsidR="00122E03" w:rsidRDefault="00122E03">
      <w:r>
        <w:br w:type="page"/>
      </w:r>
    </w:p>
    <w:p w:rsidR="00122E03" w:rsidRPr="003F2B83" w:rsidRDefault="00ED4100" w:rsidP="000E40D4">
      <w:pPr>
        <w:tabs>
          <w:tab w:val="left" w:pos="2160"/>
        </w:tabs>
      </w:pPr>
      <w:r>
        <w:rPr>
          <w:b/>
          <w:noProof/>
          <w:lang w:eastAsia="en-AU"/>
        </w:rPr>
        <w:lastRenderedPageBreak/>
        <w:drawing>
          <wp:anchor distT="0" distB="0" distL="114300" distR="114300" simplePos="0" relativeHeight="251671552" behindDoc="1" locked="0" layoutInCell="1" allowOverlap="1">
            <wp:simplePos x="0" y="0"/>
            <wp:positionH relativeFrom="column">
              <wp:posOffset>479663</wp:posOffset>
            </wp:positionH>
            <wp:positionV relativeFrom="paragraph">
              <wp:posOffset>-883285</wp:posOffset>
            </wp:positionV>
            <wp:extent cx="3986592" cy="3946187"/>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The Good Egg - Recycling symbol.jpg"/>
                    <pic:cNvPicPr/>
                  </pic:nvPicPr>
                  <pic:blipFill>
                    <a:blip r:embed="rId10">
                      <a:extLst>
                        <a:ext uri="{28A0092B-C50C-407E-A947-70E740481C1C}">
                          <a14:useLocalDpi xmlns:a14="http://schemas.microsoft.com/office/drawing/2010/main" val="0"/>
                        </a:ext>
                      </a:extLst>
                    </a:blip>
                    <a:stretch>
                      <a:fillRect/>
                    </a:stretch>
                  </pic:blipFill>
                  <pic:spPr>
                    <a:xfrm>
                      <a:off x="0" y="0"/>
                      <a:ext cx="3986592" cy="3946187"/>
                    </a:xfrm>
                    <a:prstGeom prst="rect">
                      <a:avLst/>
                    </a:prstGeom>
                  </pic:spPr>
                </pic:pic>
              </a:graphicData>
            </a:graphic>
            <wp14:sizeRelH relativeFrom="page">
              <wp14:pctWidth>0</wp14:pctWidth>
            </wp14:sizeRelH>
            <wp14:sizeRelV relativeFrom="page">
              <wp14:pctHeight>0</wp14:pctHeight>
            </wp14:sizeRelV>
          </wp:anchor>
        </w:drawing>
      </w:r>
    </w:p>
    <w:p w:rsidR="00C360F8" w:rsidRDefault="00C360F8" w:rsidP="000E40D4">
      <w:pPr>
        <w:tabs>
          <w:tab w:val="left" w:pos="2160"/>
        </w:tabs>
        <w:rPr>
          <w:b/>
        </w:rPr>
      </w:pPr>
    </w:p>
    <w:p w:rsidR="00C360F8" w:rsidRDefault="00C360F8" w:rsidP="000E40D4">
      <w:pPr>
        <w:tabs>
          <w:tab w:val="left" w:pos="2160"/>
        </w:tabs>
        <w:rPr>
          <w:b/>
        </w:rPr>
      </w:pPr>
    </w:p>
    <w:p w:rsidR="00C360F8" w:rsidRDefault="00C360F8" w:rsidP="000E40D4">
      <w:pPr>
        <w:tabs>
          <w:tab w:val="left" w:pos="2160"/>
        </w:tabs>
        <w:rPr>
          <w:b/>
        </w:rPr>
      </w:pPr>
    </w:p>
    <w:p w:rsidR="00C360F8" w:rsidRDefault="00C360F8" w:rsidP="000E40D4">
      <w:pPr>
        <w:tabs>
          <w:tab w:val="left" w:pos="2160"/>
        </w:tabs>
        <w:rPr>
          <w:b/>
        </w:rPr>
      </w:pPr>
    </w:p>
    <w:p w:rsidR="00C360F8" w:rsidRDefault="00C360F8" w:rsidP="000E40D4">
      <w:pPr>
        <w:tabs>
          <w:tab w:val="left" w:pos="2160"/>
        </w:tabs>
        <w:rPr>
          <w:b/>
        </w:rPr>
      </w:pPr>
    </w:p>
    <w:p w:rsidR="00C360F8" w:rsidRDefault="00C360F8" w:rsidP="000E40D4">
      <w:pPr>
        <w:tabs>
          <w:tab w:val="left" w:pos="2160"/>
        </w:tabs>
        <w:rPr>
          <w:b/>
        </w:rPr>
      </w:pPr>
    </w:p>
    <w:p w:rsidR="00C360F8" w:rsidRDefault="00C360F8" w:rsidP="000E40D4">
      <w:pPr>
        <w:tabs>
          <w:tab w:val="left" w:pos="2160"/>
        </w:tabs>
        <w:rPr>
          <w:b/>
        </w:rPr>
      </w:pPr>
    </w:p>
    <w:p w:rsidR="00367CCF" w:rsidRDefault="00367CCF" w:rsidP="000E40D4">
      <w:pPr>
        <w:tabs>
          <w:tab w:val="left" w:pos="2160"/>
        </w:tabs>
        <w:rPr>
          <w:b/>
        </w:rPr>
      </w:pPr>
    </w:p>
    <w:p w:rsidR="00367CCF" w:rsidRDefault="00367CCF" w:rsidP="000E40D4">
      <w:pPr>
        <w:tabs>
          <w:tab w:val="left" w:pos="2160"/>
        </w:tabs>
        <w:rPr>
          <w:b/>
        </w:rPr>
      </w:pPr>
    </w:p>
    <w:p w:rsidR="000E40D4" w:rsidRDefault="00C02BC8" w:rsidP="000E40D4">
      <w:pPr>
        <w:tabs>
          <w:tab w:val="left" w:pos="2160"/>
        </w:tabs>
        <w:rPr>
          <w:b/>
        </w:rPr>
      </w:pPr>
      <w:r>
        <w:rPr>
          <w:b/>
        </w:rPr>
        <w:t xml:space="preserve">A </w:t>
      </w:r>
      <w:r w:rsidR="00D15608">
        <w:rPr>
          <w:b/>
        </w:rPr>
        <w:t>recycling symbol</w:t>
      </w:r>
      <w:r>
        <w:rPr>
          <w:b/>
        </w:rPr>
        <w:t xml:space="preserve"> on a product or packaging</w:t>
      </w:r>
      <w:r w:rsidR="00C360F8">
        <w:rPr>
          <w:b/>
        </w:rPr>
        <w:t xml:space="preserve"> does </w:t>
      </w:r>
      <w:r w:rsidR="00122E03">
        <w:rPr>
          <w:b/>
        </w:rPr>
        <w:t xml:space="preserve">not </w:t>
      </w:r>
      <w:r w:rsidR="00FA7A0B">
        <w:rPr>
          <w:b/>
        </w:rPr>
        <w:t xml:space="preserve">necessarily indicate </w:t>
      </w:r>
      <w:r>
        <w:rPr>
          <w:b/>
        </w:rPr>
        <w:t>it can</w:t>
      </w:r>
      <w:r w:rsidR="00C360F8">
        <w:rPr>
          <w:b/>
        </w:rPr>
        <w:t xml:space="preserve"> recycled by placing into your red top </w:t>
      </w:r>
      <w:r>
        <w:rPr>
          <w:b/>
        </w:rPr>
        <w:t>recycling bin</w:t>
      </w:r>
    </w:p>
    <w:p w:rsidR="00D15608" w:rsidRDefault="00D15608" w:rsidP="000E40D4">
      <w:pPr>
        <w:tabs>
          <w:tab w:val="left" w:pos="2160"/>
        </w:tabs>
      </w:pPr>
      <w:r w:rsidRPr="00D15608">
        <w:t xml:space="preserve">Many products and packaging can contain a recycling symbol however this does not mean that they can be placed into your recycling bin. </w:t>
      </w:r>
      <w:r w:rsidR="00292BB0">
        <w:t>For a clear explanation of exactly what can go into the recycling bin p</w:t>
      </w:r>
      <w:r w:rsidRPr="00D15608">
        <w:t xml:space="preserve">lease refer to the Cleanaway recycling flyer below which is also available on the Shire website: </w:t>
      </w:r>
      <w:hyperlink r:id="rId11" w:history="1">
        <w:r w:rsidR="00424567" w:rsidRPr="00400AF2">
          <w:rPr>
            <w:rStyle w:val="Hyperlink"/>
          </w:rPr>
          <w:t>https://www.denmark.wa.gov.au/residents/waste-services/waste-news.aspx</w:t>
        </w:r>
      </w:hyperlink>
    </w:p>
    <w:p w:rsidR="00712355" w:rsidRDefault="00ED4100" w:rsidP="000E40D4">
      <w:pPr>
        <w:tabs>
          <w:tab w:val="left" w:pos="2160"/>
        </w:tabs>
        <w:rPr>
          <w:rFonts w:ascii="Arial Black" w:hAnsi="Arial Black"/>
          <w:b/>
        </w:rPr>
      </w:pPr>
      <w:r>
        <w:rPr>
          <w:noProof/>
          <w:lang w:eastAsia="en-AU"/>
        </w:rPr>
        <w:drawing>
          <wp:anchor distT="0" distB="0" distL="114300" distR="114300" simplePos="0" relativeHeight="251679744" behindDoc="1" locked="0" layoutInCell="1" allowOverlap="1" wp14:anchorId="43E70229" wp14:editId="104AA854">
            <wp:simplePos x="0" y="0"/>
            <wp:positionH relativeFrom="column">
              <wp:posOffset>733425</wp:posOffset>
            </wp:positionH>
            <wp:positionV relativeFrom="paragraph">
              <wp:posOffset>48895</wp:posOffset>
            </wp:positionV>
            <wp:extent cx="3777615" cy="5325745"/>
            <wp:effectExtent l="0" t="0" r="0" b="825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3777615" cy="5325745"/>
                    </a:xfrm>
                    <a:prstGeom prst="rect">
                      <a:avLst/>
                    </a:prstGeom>
                  </pic:spPr>
                </pic:pic>
              </a:graphicData>
            </a:graphic>
            <wp14:sizeRelH relativeFrom="page">
              <wp14:pctWidth>0</wp14:pctWidth>
            </wp14:sizeRelH>
            <wp14:sizeRelV relativeFrom="page">
              <wp14:pctHeight>0</wp14:pctHeight>
            </wp14:sizeRelV>
          </wp:anchor>
        </w:drawing>
      </w:r>
    </w:p>
    <w:p w:rsidR="00C360F8" w:rsidRDefault="00C360F8" w:rsidP="000E40D4">
      <w:pPr>
        <w:tabs>
          <w:tab w:val="left" w:pos="2160"/>
        </w:tabs>
        <w:rPr>
          <w:rFonts w:ascii="Arial Black" w:hAnsi="Arial Black"/>
          <w:b/>
        </w:rPr>
      </w:pPr>
    </w:p>
    <w:p w:rsidR="00C360F8" w:rsidRDefault="00C360F8" w:rsidP="000E40D4">
      <w:pPr>
        <w:tabs>
          <w:tab w:val="left" w:pos="2160"/>
        </w:tabs>
        <w:rPr>
          <w:rFonts w:ascii="Arial Black" w:hAnsi="Arial Black"/>
          <w:b/>
        </w:rPr>
      </w:pPr>
    </w:p>
    <w:p w:rsidR="00367CCF" w:rsidRDefault="00367CCF" w:rsidP="000E40D4">
      <w:pPr>
        <w:tabs>
          <w:tab w:val="left" w:pos="2160"/>
        </w:tabs>
        <w:rPr>
          <w:rFonts w:ascii="Arial Black" w:hAnsi="Arial Black"/>
          <w:b/>
        </w:rPr>
      </w:pPr>
    </w:p>
    <w:p w:rsidR="00367CCF" w:rsidRDefault="00367CCF" w:rsidP="000E40D4">
      <w:pPr>
        <w:tabs>
          <w:tab w:val="left" w:pos="2160"/>
        </w:tabs>
        <w:rPr>
          <w:rFonts w:ascii="Arial Black" w:hAnsi="Arial Black"/>
          <w:b/>
        </w:rPr>
      </w:pPr>
    </w:p>
    <w:p w:rsidR="00367CCF" w:rsidRDefault="00367CCF" w:rsidP="000E40D4">
      <w:pPr>
        <w:tabs>
          <w:tab w:val="left" w:pos="2160"/>
        </w:tabs>
        <w:rPr>
          <w:rFonts w:ascii="Arial Black" w:hAnsi="Arial Black"/>
          <w:b/>
        </w:rPr>
      </w:pPr>
    </w:p>
    <w:p w:rsidR="00367CCF" w:rsidRDefault="00367CCF" w:rsidP="000E40D4">
      <w:pPr>
        <w:tabs>
          <w:tab w:val="left" w:pos="2160"/>
        </w:tabs>
        <w:rPr>
          <w:rFonts w:ascii="Arial Black" w:hAnsi="Arial Black"/>
          <w:b/>
        </w:rPr>
      </w:pPr>
    </w:p>
    <w:p w:rsidR="00367CCF" w:rsidRDefault="00367CCF" w:rsidP="000E40D4">
      <w:pPr>
        <w:tabs>
          <w:tab w:val="left" w:pos="2160"/>
        </w:tabs>
        <w:rPr>
          <w:rFonts w:ascii="Arial Black" w:hAnsi="Arial Black"/>
          <w:b/>
        </w:rPr>
      </w:pPr>
    </w:p>
    <w:p w:rsidR="00367CCF" w:rsidRDefault="00367CCF" w:rsidP="000E40D4">
      <w:pPr>
        <w:tabs>
          <w:tab w:val="left" w:pos="2160"/>
        </w:tabs>
        <w:rPr>
          <w:rFonts w:ascii="Arial Black" w:hAnsi="Arial Black"/>
          <w:b/>
        </w:rPr>
      </w:pPr>
    </w:p>
    <w:p w:rsidR="00EC018A" w:rsidRDefault="00EC018A" w:rsidP="00367CCF">
      <w:pPr>
        <w:tabs>
          <w:tab w:val="left" w:pos="2160"/>
        </w:tabs>
        <w:rPr>
          <w:b/>
        </w:rPr>
      </w:pPr>
    </w:p>
    <w:p w:rsidR="00EC018A" w:rsidRDefault="00EC018A" w:rsidP="00367CCF">
      <w:pPr>
        <w:tabs>
          <w:tab w:val="left" w:pos="2160"/>
        </w:tabs>
        <w:rPr>
          <w:b/>
        </w:rPr>
      </w:pPr>
    </w:p>
    <w:p w:rsidR="00EC018A" w:rsidRDefault="00EC018A" w:rsidP="00367CCF">
      <w:pPr>
        <w:tabs>
          <w:tab w:val="left" w:pos="2160"/>
        </w:tabs>
        <w:rPr>
          <w:b/>
        </w:rPr>
      </w:pPr>
    </w:p>
    <w:p w:rsidR="00EC018A" w:rsidRDefault="00EC018A" w:rsidP="00367CCF">
      <w:pPr>
        <w:tabs>
          <w:tab w:val="left" w:pos="2160"/>
        </w:tabs>
        <w:rPr>
          <w:b/>
        </w:rPr>
      </w:pPr>
    </w:p>
    <w:p w:rsidR="00EC018A" w:rsidRDefault="00EC018A" w:rsidP="00367CCF">
      <w:pPr>
        <w:tabs>
          <w:tab w:val="left" w:pos="2160"/>
        </w:tabs>
        <w:rPr>
          <w:b/>
        </w:rPr>
      </w:pPr>
    </w:p>
    <w:p w:rsidR="00ED4100" w:rsidRDefault="00ED4100" w:rsidP="00367CCF">
      <w:pPr>
        <w:tabs>
          <w:tab w:val="left" w:pos="2160"/>
        </w:tabs>
        <w:rPr>
          <w:b/>
        </w:rPr>
      </w:pPr>
    </w:p>
    <w:p w:rsidR="00EC018A" w:rsidRDefault="00ED4100" w:rsidP="00367CCF">
      <w:pPr>
        <w:tabs>
          <w:tab w:val="left" w:pos="2160"/>
        </w:tabs>
        <w:rPr>
          <w:b/>
        </w:rPr>
      </w:pPr>
      <w:r>
        <w:rPr>
          <w:rFonts w:ascii="Arial Black" w:hAnsi="Arial Black"/>
          <w:b/>
          <w:noProof/>
          <w:lang w:eastAsia="en-AU"/>
        </w:rPr>
        <w:lastRenderedPageBreak/>
        <w:drawing>
          <wp:anchor distT="0" distB="0" distL="114300" distR="114300" simplePos="0" relativeHeight="251674624" behindDoc="1" locked="0" layoutInCell="1" allowOverlap="1">
            <wp:simplePos x="0" y="0"/>
            <wp:positionH relativeFrom="column">
              <wp:posOffset>290830</wp:posOffset>
            </wp:positionH>
            <wp:positionV relativeFrom="paragraph">
              <wp:posOffset>1905</wp:posOffset>
            </wp:positionV>
            <wp:extent cx="4745666" cy="4697568"/>
            <wp:effectExtent l="0" t="0" r="0" b="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he good egg- no baking trays.jpg"/>
                    <pic:cNvPicPr/>
                  </pic:nvPicPr>
                  <pic:blipFill>
                    <a:blip r:embed="rId13">
                      <a:extLst>
                        <a:ext uri="{28A0092B-C50C-407E-A947-70E740481C1C}">
                          <a14:useLocalDpi xmlns:a14="http://schemas.microsoft.com/office/drawing/2010/main" val="0"/>
                        </a:ext>
                      </a:extLst>
                    </a:blip>
                    <a:stretch>
                      <a:fillRect/>
                    </a:stretch>
                  </pic:blipFill>
                  <pic:spPr>
                    <a:xfrm>
                      <a:off x="0" y="0"/>
                      <a:ext cx="4745666" cy="4697568"/>
                    </a:xfrm>
                    <a:prstGeom prst="rect">
                      <a:avLst/>
                    </a:prstGeom>
                  </pic:spPr>
                </pic:pic>
              </a:graphicData>
            </a:graphic>
            <wp14:sizeRelH relativeFrom="page">
              <wp14:pctWidth>0</wp14:pctWidth>
            </wp14:sizeRelH>
            <wp14:sizeRelV relativeFrom="page">
              <wp14:pctHeight>0</wp14:pctHeight>
            </wp14:sizeRelV>
          </wp:anchor>
        </w:drawing>
      </w:r>
    </w:p>
    <w:p w:rsidR="00EC018A" w:rsidRDefault="00EC018A" w:rsidP="00367CCF">
      <w:pPr>
        <w:tabs>
          <w:tab w:val="left" w:pos="2160"/>
        </w:tabs>
        <w:rPr>
          <w:b/>
        </w:rPr>
      </w:pPr>
    </w:p>
    <w:p w:rsidR="00EC018A" w:rsidRDefault="00EC018A" w:rsidP="00367CCF">
      <w:pPr>
        <w:tabs>
          <w:tab w:val="left" w:pos="2160"/>
        </w:tabs>
        <w:rPr>
          <w:b/>
        </w:rPr>
      </w:pPr>
    </w:p>
    <w:p w:rsidR="00EC018A" w:rsidRDefault="00EC018A" w:rsidP="00367CCF">
      <w:pPr>
        <w:tabs>
          <w:tab w:val="left" w:pos="2160"/>
        </w:tabs>
        <w:rPr>
          <w:b/>
        </w:rPr>
      </w:pPr>
    </w:p>
    <w:p w:rsidR="00EC018A" w:rsidRDefault="00EC018A" w:rsidP="00367CCF">
      <w:pPr>
        <w:tabs>
          <w:tab w:val="left" w:pos="2160"/>
        </w:tabs>
        <w:rPr>
          <w:b/>
        </w:rPr>
      </w:pPr>
    </w:p>
    <w:p w:rsidR="00EC018A" w:rsidRDefault="00EC018A" w:rsidP="00367CCF">
      <w:pPr>
        <w:tabs>
          <w:tab w:val="left" w:pos="2160"/>
        </w:tabs>
        <w:rPr>
          <w:b/>
        </w:rPr>
      </w:pPr>
    </w:p>
    <w:p w:rsidR="00EC018A" w:rsidRDefault="00EC018A" w:rsidP="00367CCF">
      <w:pPr>
        <w:tabs>
          <w:tab w:val="left" w:pos="2160"/>
        </w:tabs>
        <w:rPr>
          <w:b/>
        </w:rPr>
      </w:pPr>
    </w:p>
    <w:p w:rsidR="00EC018A" w:rsidRDefault="00EC018A" w:rsidP="00367CCF">
      <w:pPr>
        <w:tabs>
          <w:tab w:val="left" w:pos="2160"/>
        </w:tabs>
        <w:rPr>
          <w:b/>
        </w:rPr>
      </w:pPr>
    </w:p>
    <w:p w:rsidR="00EC018A" w:rsidRDefault="00EC018A" w:rsidP="00367CCF">
      <w:pPr>
        <w:tabs>
          <w:tab w:val="left" w:pos="2160"/>
        </w:tabs>
        <w:rPr>
          <w:b/>
        </w:rPr>
      </w:pPr>
    </w:p>
    <w:p w:rsidR="00EC018A" w:rsidRDefault="00EC018A" w:rsidP="00367CCF">
      <w:pPr>
        <w:tabs>
          <w:tab w:val="left" w:pos="2160"/>
        </w:tabs>
        <w:rPr>
          <w:b/>
        </w:rPr>
      </w:pPr>
    </w:p>
    <w:p w:rsidR="0051537A" w:rsidRDefault="0051537A" w:rsidP="00367CCF">
      <w:pPr>
        <w:tabs>
          <w:tab w:val="left" w:pos="2160"/>
        </w:tabs>
        <w:rPr>
          <w:b/>
        </w:rPr>
      </w:pPr>
    </w:p>
    <w:p w:rsidR="0051537A" w:rsidRDefault="0051537A" w:rsidP="00367CCF">
      <w:pPr>
        <w:tabs>
          <w:tab w:val="left" w:pos="2160"/>
        </w:tabs>
        <w:rPr>
          <w:b/>
        </w:rPr>
      </w:pPr>
    </w:p>
    <w:p w:rsidR="00ED4100" w:rsidRDefault="00ED4100" w:rsidP="00367CCF">
      <w:pPr>
        <w:tabs>
          <w:tab w:val="left" w:pos="2160"/>
        </w:tabs>
        <w:rPr>
          <w:b/>
        </w:rPr>
      </w:pPr>
    </w:p>
    <w:p w:rsidR="00ED4100" w:rsidRDefault="00ED4100" w:rsidP="00367CCF">
      <w:pPr>
        <w:tabs>
          <w:tab w:val="left" w:pos="2160"/>
        </w:tabs>
        <w:rPr>
          <w:b/>
        </w:rPr>
      </w:pPr>
    </w:p>
    <w:p w:rsidR="00ED4100" w:rsidRDefault="00ED4100" w:rsidP="00367CCF">
      <w:pPr>
        <w:tabs>
          <w:tab w:val="left" w:pos="2160"/>
        </w:tabs>
        <w:rPr>
          <w:b/>
        </w:rPr>
      </w:pPr>
    </w:p>
    <w:p w:rsidR="00ED4100" w:rsidRDefault="00ED4100" w:rsidP="00367CCF">
      <w:pPr>
        <w:tabs>
          <w:tab w:val="left" w:pos="2160"/>
        </w:tabs>
        <w:rPr>
          <w:b/>
        </w:rPr>
      </w:pPr>
    </w:p>
    <w:p w:rsidR="00EC018A" w:rsidRDefault="00367CCF" w:rsidP="00367CCF">
      <w:pPr>
        <w:tabs>
          <w:tab w:val="left" w:pos="2160"/>
        </w:tabs>
      </w:pPr>
      <w:r w:rsidRPr="009514F5">
        <w:rPr>
          <w:b/>
        </w:rPr>
        <w:t xml:space="preserve">Aluminium foil and disposable baking trays </w:t>
      </w:r>
      <w:r w:rsidR="00EC018A" w:rsidRPr="009514F5">
        <w:rPr>
          <w:b/>
        </w:rPr>
        <w:t>cann</w:t>
      </w:r>
      <w:r w:rsidR="00EC018A">
        <w:rPr>
          <w:b/>
        </w:rPr>
        <w:t xml:space="preserve">ot </w:t>
      </w:r>
      <w:r w:rsidRPr="009514F5">
        <w:rPr>
          <w:b/>
        </w:rPr>
        <w:t xml:space="preserve">be recycled </w:t>
      </w:r>
      <w:r w:rsidR="00EC018A">
        <w:rPr>
          <w:b/>
        </w:rPr>
        <w:t>in</w:t>
      </w:r>
      <w:r w:rsidRPr="009514F5">
        <w:rPr>
          <w:b/>
        </w:rPr>
        <w:t xml:space="preserve"> your</w:t>
      </w:r>
      <w:r w:rsidR="00EC018A">
        <w:rPr>
          <w:b/>
        </w:rPr>
        <w:t xml:space="preserve"> red top</w:t>
      </w:r>
      <w:r w:rsidRPr="009514F5">
        <w:rPr>
          <w:b/>
        </w:rPr>
        <w:t xml:space="preserve"> recycling bin</w:t>
      </w:r>
    </w:p>
    <w:p w:rsidR="00367CCF" w:rsidRPr="000E40D4" w:rsidRDefault="00367CCF" w:rsidP="00367CCF">
      <w:pPr>
        <w:tabs>
          <w:tab w:val="left" w:pos="2160"/>
        </w:tabs>
      </w:pPr>
      <w:r w:rsidRPr="0013280B">
        <w:t xml:space="preserve">Aluminium foil and trays </w:t>
      </w:r>
      <w:r>
        <w:t>are not heavy enough to be picked up and separated from other items which means they do not get recycled at the Material Recovery Facility. Please place aluminium foil and trays into the general waste bin.</w:t>
      </w:r>
    </w:p>
    <w:p w:rsidR="00367CCF" w:rsidRDefault="00367CCF" w:rsidP="000E40D4">
      <w:pPr>
        <w:tabs>
          <w:tab w:val="left" w:pos="2160"/>
        </w:tabs>
        <w:rPr>
          <w:rFonts w:ascii="Arial Black" w:hAnsi="Arial Black"/>
          <w:b/>
        </w:rPr>
      </w:pPr>
    </w:p>
    <w:p w:rsidR="00C360F8" w:rsidRDefault="00C360F8" w:rsidP="000E40D4">
      <w:pPr>
        <w:tabs>
          <w:tab w:val="left" w:pos="2160"/>
        </w:tabs>
        <w:rPr>
          <w:rFonts w:ascii="Arial Black" w:hAnsi="Arial Black"/>
          <w:b/>
        </w:rPr>
      </w:pPr>
    </w:p>
    <w:p w:rsidR="0051537A" w:rsidRDefault="0051537A" w:rsidP="000E40D4">
      <w:pPr>
        <w:tabs>
          <w:tab w:val="left" w:pos="2160"/>
        </w:tabs>
        <w:rPr>
          <w:rFonts w:ascii="Arial Black" w:hAnsi="Arial Black"/>
          <w:b/>
        </w:rPr>
      </w:pPr>
    </w:p>
    <w:p w:rsidR="0051537A" w:rsidRDefault="0051537A" w:rsidP="000E40D4">
      <w:pPr>
        <w:tabs>
          <w:tab w:val="left" w:pos="2160"/>
        </w:tabs>
        <w:rPr>
          <w:rFonts w:ascii="Arial Black" w:hAnsi="Arial Black"/>
          <w:b/>
        </w:rPr>
      </w:pPr>
    </w:p>
    <w:p w:rsidR="0051537A" w:rsidRDefault="0051537A" w:rsidP="000E40D4">
      <w:pPr>
        <w:tabs>
          <w:tab w:val="left" w:pos="2160"/>
        </w:tabs>
        <w:rPr>
          <w:rFonts w:ascii="Arial Black" w:hAnsi="Arial Black"/>
          <w:b/>
        </w:rPr>
      </w:pPr>
    </w:p>
    <w:p w:rsidR="0051537A" w:rsidRDefault="0051537A" w:rsidP="000E40D4">
      <w:pPr>
        <w:tabs>
          <w:tab w:val="left" w:pos="2160"/>
        </w:tabs>
        <w:rPr>
          <w:rFonts w:ascii="Arial Black" w:hAnsi="Arial Black"/>
          <w:b/>
        </w:rPr>
      </w:pPr>
    </w:p>
    <w:p w:rsidR="0051537A" w:rsidRDefault="0051537A" w:rsidP="000E40D4">
      <w:pPr>
        <w:tabs>
          <w:tab w:val="left" w:pos="2160"/>
        </w:tabs>
        <w:rPr>
          <w:rFonts w:ascii="Arial Black" w:hAnsi="Arial Black"/>
          <w:b/>
        </w:rPr>
      </w:pPr>
    </w:p>
    <w:p w:rsidR="0051537A" w:rsidRDefault="0051537A" w:rsidP="000E40D4">
      <w:pPr>
        <w:tabs>
          <w:tab w:val="left" w:pos="2160"/>
        </w:tabs>
        <w:rPr>
          <w:rFonts w:ascii="Arial Black" w:hAnsi="Arial Black"/>
          <w:b/>
        </w:rPr>
      </w:pPr>
    </w:p>
    <w:p w:rsidR="0051537A" w:rsidRDefault="0051537A" w:rsidP="000E40D4">
      <w:pPr>
        <w:tabs>
          <w:tab w:val="left" w:pos="2160"/>
        </w:tabs>
        <w:rPr>
          <w:rFonts w:ascii="Arial Black" w:hAnsi="Arial Black"/>
          <w:b/>
        </w:rPr>
      </w:pPr>
    </w:p>
    <w:p w:rsidR="0051537A" w:rsidRDefault="0051537A" w:rsidP="000E40D4">
      <w:pPr>
        <w:tabs>
          <w:tab w:val="left" w:pos="2160"/>
        </w:tabs>
        <w:rPr>
          <w:rFonts w:ascii="Arial Black" w:hAnsi="Arial Black"/>
          <w:b/>
        </w:rPr>
      </w:pPr>
    </w:p>
    <w:p w:rsidR="0051537A" w:rsidRDefault="0051537A" w:rsidP="000E40D4">
      <w:pPr>
        <w:tabs>
          <w:tab w:val="left" w:pos="2160"/>
        </w:tabs>
        <w:rPr>
          <w:rFonts w:ascii="Arial Black" w:hAnsi="Arial Black"/>
          <w:b/>
        </w:rPr>
      </w:pPr>
    </w:p>
    <w:p w:rsidR="0051537A" w:rsidRPr="00AE0773" w:rsidRDefault="0051537A" w:rsidP="000E40D4">
      <w:pPr>
        <w:tabs>
          <w:tab w:val="left" w:pos="2160"/>
        </w:tabs>
        <w:rPr>
          <w:rFonts w:ascii="Arial Black" w:hAnsi="Arial Black"/>
          <w:b/>
          <w:sz w:val="36"/>
          <w:szCs w:val="36"/>
        </w:rPr>
      </w:pPr>
    </w:p>
    <w:p w:rsidR="00AE0773" w:rsidRDefault="0013280B" w:rsidP="000E40D4">
      <w:pPr>
        <w:tabs>
          <w:tab w:val="left" w:pos="2160"/>
        </w:tabs>
        <w:rPr>
          <w:rFonts w:ascii="Arial Black" w:hAnsi="Arial Black"/>
          <w:b/>
          <w:sz w:val="32"/>
          <w:szCs w:val="32"/>
        </w:rPr>
      </w:pPr>
      <w:r w:rsidRPr="00AE0773">
        <w:rPr>
          <w:rFonts w:ascii="Arial Black" w:hAnsi="Arial Black"/>
          <w:b/>
          <w:sz w:val="36"/>
          <w:szCs w:val="36"/>
        </w:rPr>
        <w:t>Recycling Tip</w:t>
      </w:r>
      <w:r w:rsidRPr="00AE0773">
        <w:rPr>
          <w:rFonts w:ascii="Arial Black" w:hAnsi="Arial Black"/>
          <w:b/>
          <w:sz w:val="32"/>
          <w:szCs w:val="32"/>
        </w:rPr>
        <w:t xml:space="preserve"> </w:t>
      </w:r>
    </w:p>
    <w:p w:rsidR="0051537A" w:rsidRPr="00AE0773" w:rsidRDefault="0013280B" w:rsidP="000E40D4">
      <w:pPr>
        <w:tabs>
          <w:tab w:val="left" w:pos="2160"/>
        </w:tabs>
        <w:rPr>
          <w:sz w:val="32"/>
          <w:szCs w:val="32"/>
        </w:rPr>
      </w:pPr>
      <w:r w:rsidRPr="00AE0773">
        <w:rPr>
          <w:sz w:val="32"/>
          <w:szCs w:val="32"/>
        </w:rPr>
        <w:t>Watch Cleanaway’s video of operations at the Albany Material Recovery Facility</w:t>
      </w:r>
      <w:r w:rsidR="00C03A3B" w:rsidRPr="00AE0773">
        <w:rPr>
          <w:sz w:val="32"/>
          <w:szCs w:val="32"/>
        </w:rPr>
        <w:t xml:space="preserve"> to </w:t>
      </w:r>
      <w:r w:rsidR="006B6A91" w:rsidRPr="00AE0773">
        <w:rPr>
          <w:sz w:val="32"/>
          <w:szCs w:val="32"/>
        </w:rPr>
        <w:t>see</w:t>
      </w:r>
      <w:r w:rsidR="00C03A3B" w:rsidRPr="00AE0773">
        <w:rPr>
          <w:sz w:val="32"/>
          <w:szCs w:val="32"/>
        </w:rPr>
        <w:t xml:space="preserve"> where your recycling goes after the truck collects your bin.</w:t>
      </w:r>
    </w:p>
    <w:p w:rsidR="00D663A4" w:rsidRPr="00AE0773" w:rsidRDefault="004A5994" w:rsidP="000E40D4">
      <w:pPr>
        <w:tabs>
          <w:tab w:val="left" w:pos="2160"/>
        </w:tabs>
        <w:rPr>
          <w:rFonts w:eastAsia="Times New Roman"/>
          <w:sz w:val="32"/>
          <w:szCs w:val="32"/>
        </w:rPr>
      </w:pPr>
      <w:r w:rsidRPr="00AE0773">
        <w:rPr>
          <w:sz w:val="32"/>
          <w:szCs w:val="32"/>
        </w:rPr>
        <w:t xml:space="preserve"> </w:t>
      </w:r>
      <w:hyperlink r:id="rId14" w:history="1">
        <w:r w:rsidRPr="00AE0773">
          <w:rPr>
            <w:rStyle w:val="Hyperlink"/>
            <w:sz w:val="32"/>
            <w:szCs w:val="32"/>
          </w:rPr>
          <w:t>https://youtu.be/-YOvskrsKnw</w:t>
        </w:r>
      </w:hyperlink>
    </w:p>
    <w:p w:rsidR="004A5994" w:rsidRPr="00D15608" w:rsidRDefault="004A5994" w:rsidP="000E40D4">
      <w:pPr>
        <w:tabs>
          <w:tab w:val="left" w:pos="2160"/>
        </w:tabs>
      </w:pPr>
    </w:p>
    <w:p w:rsidR="0051537A" w:rsidRDefault="0051537A" w:rsidP="000E40D4">
      <w:pPr>
        <w:tabs>
          <w:tab w:val="left" w:pos="2160"/>
        </w:tabs>
        <w:rPr>
          <w:rFonts w:ascii="Arial Black" w:hAnsi="Arial Black"/>
          <w:b/>
        </w:rPr>
      </w:pPr>
    </w:p>
    <w:p w:rsidR="0051537A" w:rsidRDefault="0051537A" w:rsidP="000E40D4">
      <w:pPr>
        <w:tabs>
          <w:tab w:val="left" w:pos="2160"/>
        </w:tabs>
        <w:rPr>
          <w:rFonts w:ascii="Arial Black" w:hAnsi="Arial Black"/>
          <w:b/>
        </w:rPr>
      </w:pPr>
    </w:p>
    <w:p w:rsidR="0051537A" w:rsidRDefault="0051537A" w:rsidP="000E40D4">
      <w:pPr>
        <w:tabs>
          <w:tab w:val="left" w:pos="2160"/>
        </w:tabs>
        <w:rPr>
          <w:rFonts w:ascii="Arial Black" w:hAnsi="Arial Black"/>
          <w:b/>
        </w:rPr>
      </w:pPr>
    </w:p>
    <w:p w:rsidR="0051537A" w:rsidRDefault="0051537A">
      <w:pPr>
        <w:rPr>
          <w:rFonts w:ascii="Arial Black" w:hAnsi="Arial Black"/>
          <w:b/>
        </w:rPr>
      </w:pPr>
      <w:r>
        <w:rPr>
          <w:rFonts w:ascii="Arial Black" w:hAnsi="Arial Black"/>
          <w:b/>
        </w:rPr>
        <w:br w:type="page"/>
      </w:r>
    </w:p>
    <w:p w:rsidR="0051537A" w:rsidRDefault="0051537A" w:rsidP="000E40D4">
      <w:pPr>
        <w:tabs>
          <w:tab w:val="left" w:pos="2160"/>
        </w:tabs>
        <w:rPr>
          <w:rFonts w:ascii="Arial Black" w:hAnsi="Arial Black"/>
          <w:b/>
        </w:rPr>
      </w:pPr>
    </w:p>
    <w:p w:rsidR="0051537A" w:rsidRPr="00AE0773" w:rsidRDefault="0051537A" w:rsidP="000E40D4">
      <w:pPr>
        <w:tabs>
          <w:tab w:val="left" w:pos="2160"/>
        </w:tabs>
        <w:rPr>
          <w:rFonts w:ascii="Arial Black" w:hAnsi="Arial Black"/>
          <w:b/>
          <w:sz w:val="32"/>
          <w:szCs w:val="32"/>
        </w:rPr>
      </w:pPr>
    </w:p>
    <w:p w:rsidR="00AE0773" w:rsidRDefault="0051537A" w:rsidP="0051537A">
      <w:pPr>
        <w:tabs>
          <w:tab w:val="left" w:pos="2160"/>
        </w:tabs>
        <w:rPr>
          <w:sz w:val="32"/>
          <w:szCs w:val="32"/>
        </w:rPr>
      </w:pPr>
      <w:r w:rsidRPr="00AE0773">
        <w:rPr>
          <w:rFonts w:ascii="Arial Black" w:hAnsi="Arial Black"/>
          <w:b/>
          <w:sz w:val="36"/>
          <w:szCs w:val="36"/>
        </w:rPr>
        <w:t>Recycling Tip</w:t>
      </w:r>
      <w:r w:rsidRPr="00AE0773">
        <w:rPr>
          <w:sz w:val="32"/>
          <w:szCs w:val="32"/>
        </w:rPr>
        <w:t xml:space="preserve"> </w:t>
      </w:r>
    </w:p>
    <w:p w:rsidR="0051537A" w:rsidRPr="00AE0773" w:rsidRDefault="0051537A" w:rsidP="0051537A">
      <w:pPr>
        <w:tabs>
          <w:tab w:val="left" w:pos="2160"/>
        </w:tabs>
        <w:rPr>
          <w:b/>
          <w:sz w:val="32"/>
          <w:szCs w:val="32"/>
        </w:rPr>
      </w:pPr>
      <w:r w:rsidRPr="00AE0773">
        <w:rPr>
          <w:sz w:val="32"/>
          <w:szCs w:val="32"/>
        </w:rPr>
        <w:t>What is the best way to determine what should go into the recycling bin?</w:t>
      </w:r>
      <w:r w:rsidRPr="00AE0773">
        <w:rPr>
          <w:b/>
          <w:sz w:val="32"/>
          <w:szCs w:val="32"/>
        </w:rPr>
        <w:t xml:space="preserve"> </w:t>
      </w:r>
      <w:r w:rsidRPr="00AE0773">
        <w:rPr>
          <w:sz w:val="32"/>
          <w:szCs w:val="32"/>
        </w:rPr>
        <w:t xml:space="preserve">Referring </w:t>
      </w:r>
      <w:r w:rsidR="00AE0773">
        <w:rPr>
          <w:sz w:val="32"/>
          <w:szCs w:val="32"/>
        </w:rPr>
        <w:t xml:space="preserve">to </w:t>
      </w:r>
      <w:r w:rsidRPr="00AE0773">
        <w:rPr>
          <w:sz w:val="32"/>
          <w:szCs w:val="32"/>
        </w:rPr>
        <w:t>Cleanaway’s recycling flyer will ensure that you always put the correct things into the recycling bin</w:t>
      </w:r>
      <w:r w:rsidR="00AE0773">
        <w:rPr>
          <w:sz w:val="32"/>
          <w:szCs w:val="32"/>
        </w:rPr>
        <w:t>.</w:t>
      </w:r>
    </w:p>
    <w:p w:rsidR="0051537A" w:rsidRPr="00AE0773" w:rsidRDefault="0051537A" w:rsidP="0051537A">
      <w:pPr>
        <w:tabs>
          <w:tab w:val="left" w:pos="2160"/>
        </w:tabs>
        <w:rPr>
          <w:b/>
          <w:sz w:val="32"/>
          <w:szCs w:val="32"/>
        </w:rPr>
      </w:pPr>
    </w:p>
    <w:p w:rsidR="0051537A" w:rsidRPr="00AE0773" w:rsidRDefault="00FE6DB2" w:rsidP="0051537A">
      <w:pPr>
        <w:tabs>
          <w:tab w:val="left" w:pos="2160"/>
        </w:tabs>
        <w:rPr>
          <w:sz w:val="32"/>
          <w:szCs w:val="32"/>
        </w:rPr>
      </w:pPr>
      <w:hyperlink r:id="rId15" w:history="1">
        <w:r w:rsidR="0051537A" w:rsidRPr="00AE0773">
          <w:rPr>
            <w:rStyle w:val="Hyperlink"/>
            <w:sz w:val="32"/>
            <w:szCs w:val="32"/>
          </w:rPr>
          <w:t>https://www.denmark.wa.gov.au/residents/waste-services/waste-news.aspx</w:t>
        </w:r>
      </w:hyperlink>
    </w:p>
    <w:p w:rsidR="0051537A" w:rsidRDefault="0051537A" w:rsidP="000E40D4">
      <w:pPr>
        <w:tabs>
          <w:tab w:val="left" w:pos="2160"/>
        </w:tabs>
        <w:rPr>
          <w:rFonts w:ascii="Arial Black" w:hAnsi="Arial Black"/>
          <w:b/>
        </w:rPr>
      </w:pPr>
    </w:p>
    <w:p w:rsidR="0051537A" w:rsidRDefault="0051537A" w:rsidP="000E40D4">
      <w:pPr>
        <w:tabs>
          <w:tab w:val="left" w:pos="2160"/>
        </w:tabs>
        <w:rPr>
          <w:rFonts w:ascii="Arial Black" w:hAnsi="Arial Black"/>
          <w:b/>
        </w:rPr>
      </w:pPr>
      <w:r>
        <w:rPr>
          <w:noProof/>
          <w:lang w:eastAsia="en-AU"/>
        </w:rPr>
        <w:drawing>
          <wp:anchor distT="0" distB="0" distL="114300" distR="114300" simplePos="0" relativeHeight="251675648" behindDoc="1" locked="0" layoutInCell="1" allowOverlap="1">
            <wp:simplePos x="0" y="0"/>
            <wp:positionH relativeFrom="column">
              <wp:posOffset>690806</wp:posOffset>
            </wp:positionH>
            <wp:positionV relativeFrom="paragraph">
              <wp:posOffset>78829</wp:posOffset>
            </wp:positionV>
            <wp:extent cx="3777615" cy="5325745"/>
            <wp:effectExtent l="0" t="0" r="0" b="825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3777615" cy="5325745"/>
                    </a:xfrm>
                    <a:prstGeom prst="rect">
                      <a:avLst/>
                    </a:prstGeom>
                  </pic:spPr>
                </pic:pic>
              </a:graphicData>
            </a:graphic>
            <wp14:sizeRelH relativeFrom="page">
              <wp14:pctWidth>0</wp14:pctWidth>
            </wp14:sizeRelH>
            <wp14:sizeRelV relativeFrom="page">
              <wp14:pctHeight>0</wp14:pctHeight>
            </wp14:sizeRelV>
          </wp:anchor>
        </w:drawing>
      </w:r>
    </w:p>
    <w:p w:rsidR="0051537A" w:rsidRDefault="0051537A" w:rsidP="000E40D4">
      <w:pPr>
        <w:tabs>
          <w:tab w:val="left" w:pos="2160"/>
        </w:tabs>
        <w:rPr>
          <w:rFonts w:ascii="Arial Black" w:hAnsi="Arial Black"/>
          <w:b/>
        </w:rPr>
      </w:pPr>
    </w:p>
    <w:p w:rsidR="0051537A" w:rsidRDefault="0051537A" w:rsidP="000E40D4">
      <w:pPr>
        <w:tabs>
          <w:tab w:val="left" w:pos="2160"/>
        </w:tabs>
        <w:rPr>
          <w:rFonts w:ascii="Arial Black" w:hAnsi="Arial Black"/>
          <w:b/>
        </w:rPr>
      </w:pPr>
    </w:p>
    <w:p w:rsidR="0051537A" w:rsidRDefault="0051537A" w:rsidP="000E40D4">
      <w:pPr>
        <w:tabs>
          <w:tab w:val="left" w:pos="2160"/>
        </w:tabs>
        <w:rPr>
          <w:rFonts w:ascii="Arial Black" w:hAnsi="Arial Black"/>
          <w:b/>
        </w:rPr>
      </w:pPr>
    </w:p>
    <w:p w:rsidR="0051537A" w:rsidRDefault="0051537A" w:rsidP="000E40D4">
      <w:pPr>
        <w:tabs>
          <w:tab w:val="left" w:pos="2160"/>
        </w:tabs>
        <w:rPr>
          <w:rFonts w:ascii="Arial Black" w:hAnsi="Arial Black"/>
          <w:b/>
        </w:rPr>
      </w:pPr>
    </w:p>
    <w:p w:rsidR="0051537A" w:rsidRDefault="0051537A" w:rsidP="000E40D4">
      <w:pPr>
        <w:tabs>
          <w:tab w:val="left" w:pos="2160"/>
        </w:tabs>
        <w:rPr>
          <w:rFonts w:ascii="Arial Black" w:hAnsi="Arial Black"/>
          <w:b/>
        </w:rPr>
      </w:pPr>
    </w:p>
    <w:p w:rsidR="0051537A" w:rsidRDefault="0051537A" w:rsidP="000E40D4">
      <w:pPr>
        <w:tabs>
          <w:tab w:val="left" w:pos="2160"/>
        </w:tabs>
        <w:rPr>
          <w:rFonts w:ascii="Arial Black" w:hAnsi="Arial Black"/>
          <w:b/>
        </w:rPr>
      </w:pPr>
    </w:p>
    <w:p w:rsidR="0051537A" w:rsidRDefault="0051537A" w:rsidP="000E40D4">
      <w:pPr>
        <w:tabs>
          <w:tab w:val="left" w:pos="2160"/>
        </w:tabs>
        <w:rPr>
          <w:rFonts w:ascii="Arial Black" w:hAnsi="Arial Black"/>
          <w:b/>
        </w:rPr>
      </w:pPr>
    </w:p>
    <w:p w:rsidR="0051537A" w:rsidRDefault="0051537A" w:rsidP="000E40D4">
      <w:pPr>
        <w:tabs>
          <w:tab w:val="left" w:pos="2160"/>
        </w:tabs>
        <w:rPr>
          <w:rFonts w:ascii="Arial Black" w:hAnsi="Arial Black"/>
          <w:b/>
        </w:rPr>
      </w:pPr>
    </w:p>
    <w:p w:rsidR="0051537A" w:rsidRDefault="0051537A" w:rsidP="000E40D4">
      <w:pPr>
        <w:tabs>
          <w:tab w:val="left" w:pos="2160"/>
        </w:tabs>
        <w:rPr>
          <w:rFonts w:ascii="Arial Black" w:hAnsi="Arial Black"/>
          <w:b/>
        </w:rPr>
      </w:pPr>
    </w:p>
    <w:p w:rsidR="0051537A" w:rsidRDefault="0051537A" w:rsidP="000E40D4">
      <w:pPr>
        <w:tabs>
          <w:tab w:val="left" w:pos="2160"/>
        </w:tabs>
        <w:rPr>
          <w:rFonts w:ascii="Arial Black" w:hAnsi="Arial Black"/>
          <w:b/>
        </w:rPr>
      </w:pPr>
    </w:p>
    <w:sectPr w:rsidR="005153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9B9"/>
    <w:rsid w:val="000321EB"/>
    <w:rsid w:val="00083277"/>
    <w:rsid w:val="000853D1"/>
    <w:rsid w:val="000B2323"/>
    <w:rsid w:val="000E40D4"/>
    <w:rsid w:val="001039D6"/>
    <w:rsid w:val="00122E03"/>
    <w:rsid w:val="0013280B"/>
    <w:rsid w:val="00152502"/>
    <w:rsid w:val="001C1C92"/>
    <w:rsid w:val="001C71B9"/>
    <w:rsid w:val="001D0850"/>
    <w:rsid w:val="0020634A"/>
    <w:rsid w:val="00255F57"/>
    <w:rsid w:val="00292B9B"/>
    <w:rsid w:val="00292BB0"/>
    <w:rsid w:val="002D509D"/>
    <w:rsid w:val="00333582"/>
    <w:rsid w:val="00367CCF"/>
    <w:rsid w:val="003841DE"/>
    <w:rsid w:val="003B6BF3"/>
    <w:rsid w:val="003F2B83"/>
    <w:rsid w:val="0041713F"/>
    <w:rsid w:val="00424567"/>
    <w:rsid w:val="00442E61"/>
    <w:rsid w:val="00473E5C"/>
    <w:rsid w:val="004A2E47"/>
    <w:rsid w:val="004A5994"/>
    <w:rsid w:val="004D6B32"/>
    <w:rsid w:val="0051537A"/>
    <w:rsid w:val="00545373"/>
    <w:rsid w:val="00582763"/>
    <w:rsid w:val="005A6DAC"/>
    <w:rsid w:val="00684172"/>
    <w:rsid w:val="006B400E"/>
    <w:rsid w:val="006B6A91"/>
    <w:rsid w:val="006D02F1"/>
    <w:rsid w:val="00712355"/>
    <w:rsid w:val="00771B19"/>
    <w:rsid w:val="007B2761"/>
    <w:rsid w:val="007C1A49"/>
    <w:rsid w:val="007D0392"/>
    <w:rsid w:val="007D7245"/>
    <w:rsid w:val="007F1B1D"/>
    <w:rsid w:val="00812D85"/>
    <w:rsid w:val="00825D5A"/>
    <w:rsid w:val="00843BEA"/>
    <w:rsid w:val="008A2FC2"/>
    <w:rsid w:val="00905D2A"/>
    <w:rsid w:val="00916F38"/>
    <w:rsid w:val="009514F5"/>
    <w:rsid w:val="009705C0"/>
    <w:rsid w:val="00972868"/>
    <w:rsid w:val="009C7D2D"/>
    <w:rsid w:val="00A40A66"/>
    <w:rsid w:val="00A6516D"/>
    <w:rsid w:val="00A6623D"/>
    <w:rsid w:val="00A919B9"/>
    <w:rsid w:val="00AB554D"/>
    <w:rsid w:val="00AD78EE"/>
    <w:rsid w:val="00AE0773"/>
    <w:rsid w:val="00B032E1"/>
    <w:rsid w:val="00B12A65"/>
    <w:rsid w:val="00B40B90"/>
    <w:rsid w:val="00B91937"/>
    <w:rsid w:val="00BC5B60"/>
    <w:rsid w:val="00BE268B"/>
    <w:rsid w:val="00BF05D7"/>
    <w:rsid w:val="00C02BC8"/>
    <w:rsid w:val="00C03A3B"/>
    <w:rsid w:val="00C22517"/>
    <w:rsid w:val="00C350E7"/>
    <w:rsid w:val="00C360F8"/>
    <w:rsid w:val="00C45E3E"/>
    <w:rsid w:val="00C570A4"/>
    <w:rsid w:val="00C832A6"/>
    <w:rsid w:val="00CB761C"/>
    <w:rsid w:val="00D15608"/>
    <w:rsid w:val="00D42935"/>
    <w:rsid w:val="00D45D10"/>
    <w:rsid w:val="00D52076"/>
    <w:rsid w:val="00D663A4"/>
    <w:rsid w:val="00DC7570"/>
    <w:rsid w:val="00DD4F31"/>
    <w:rsid w:val="00E25A26"/>
    <w:rsid w:val="00E422F0"/>
    <w:rsid w:val="00E5297E"/>
    <w:rsid w:val="00E87506"/>
    <w:rsid w:val="00EB76A7"/>
    <w:rsid w:val="00EC018A"/>
    <w:rsid w:val="00ED4100"/>
    <w:rsid w:val="00F02BBB"/>
    <w:rsid w:val="00F353C9"/>
    <w:rsid w:val="00FA7A0B"/>
    <w:rsid w:val="00FE51C7"/>
    <w:rsid w:val="00FE6D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977901-2E36-4C32-8E96-115CF56D3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4567"/>
    <w:rPr>
      <w:color w:val="0563C1" w:themeColor="hyperlink"/>
      <w:u w:val="single"/>
    </w:rPr>
  </w:style>
  <w:style w:type="character" w:styleId="FollowedHyperlink">
    <w:name w:val="FollowedHyperlink"/>
    <w:basedOn w:val="DefaultParagraphFont"/>
    <w:uiPriority w:val="99"/>
    <w:semiHidden/>
    <w:unhideWhenUsed/>
    <w:rsid w:val="004A599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image" Target="media/image9.jpg"/><Relationship Id="rId3" Type="http://schemas.openxmlformats.org/officeDocument/2006/relationships/webSettings" Target="webSettings.xml"/><Relationship Id="rId7" Type="http://schemas.openxmlformats.org/officeDocument/2006/relationships/image" Target="media/image4.jpg"/><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hyperlink" Target="https://www.denmark.wa.gov.au/residents/waste-services/waste-news.aspx" TargetMode="External"/><Relationship Id="rId5" Type="http://schemas.openxmlformats.org/officeDocument/2006/relationships/image" Target="media/image2.jpg"/><Relationship Id="rId15" Type="http://schemas.openxmlformats.org/officeDocument/2006/relationships/hyperlink" Target="https://www.denmark.wa.gov.au/residents/waste-services/waste-news.aspx" TargetMode="External"/><Relationship Id="rId10" Type="http://schemas.openxmlformats.org/officeDocument/2006/relationships/image" Target="media/image7.jpg"/><Relationship Id="rId4" Type="http://schemas.openxmlformats.org/officeDocument/2006/relationships/image" Target="media/image1.jpg"/><Relationship Id="rId9" Type="http://schemas.openxmlformats.org/officeDocument/2006/relationships/image" Target="media/image6.jpg"/><Relationship Id="rId14" Type="http://schemas.openxmlformats.org/officeDocument/2006/relationships/hyperlink" Target="https://youtu.be/-YOvskrsKn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331</TotalTime>
  <Pages>10</Pages>
  <Words>400</Words>
  <Characters>2285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Seonaid Leslie</dc:creator>
  <cp:keywords/>
  <dc:description/>
  <cp:lastModifiedBy>Seonaid Leslie</cp:lastModifiedBy>
  <cp:revision>136</cp:revision>
  <dcterms:created xsi:type="dcterms:W3CDTF">2018-09-19T09:29:00Z</dcterms:created>
  <dcterms:modified xsi:type="dcterms:W3CDTF">2018-10-16T01:53:00Z</dcterms:modified>
</cp:coreProperties>
</file>